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2D7B4A">
      <w:r>
        <w:rPr>
          <w:noProof/>
        </w:rPr>
        <w:drawing>
          <wp:inline distT="0" distB="0" distL="0" distR="0">
            <wp:extent cx="2647950" cy="2647950"/>
            <wp:effectExtent l="19050" t="0" r="0" b="0"/>
            <wp:docPr id="2" name="Рисунок 1" descr="C:\Documents and Settings\User\Мои документы\Файлы  для работы\Файлы\Файлы Gerrida\СВК фото\Счётчик воды СВК-50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Файлы  для работы\Файлы\Файлы Gerrida\СВК фото\Счётчик воды СВК-50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2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C572C7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2519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Условия эксплуатации</w:t>
                  </w:r>
                  <w:r w:rsidRPr="00C572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572C7" w:rsidRPr="00C572C7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Температура окружающего воздуха от +5 до +50 град. С</w:t>
                  </w:r>
                  <w:r w:rsidR="00C572C7" w:rsidRPr="00C572C7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572C7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относительная влажность до 80 % при температуре 35 град.С и более низких значениях температуры без конденсации влаги.</w:t>
                  </w:r>
                </w:p>
                <w:p w:rsidR="00C436DB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Счетчик с обозначением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BH</w:t>
                  </w:r>
                  <w:r w:rsidRPr="00C43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AV</w:t>
                  </w:r>
                  <w:r w:rsidRPr="00C436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может устанавливаться как на горизонтальном участке трубопровода шкалой вверх (Н) или в сторону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), так и на вертикальном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  <w:p w:rsidR="00E50AE2" w:rsidRPr="00C436DB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36DB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  <w:r w:rsidR="00C572C7" w:rsidRPr="00C572C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E50AE2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50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E50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!</w:t>
                  </w:r>
                </w:p>
                <w:p w:rsidR="00C572C7" w:rsidRPr="00E50AE2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50AE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7B42A0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68200E" w:rsidRDefault="00DA29B9" w:rsidP="00DA29B9">
                  <w:pPr>
                    <w:ind w:firstLine="36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94B62">
                    <w:rPr>
                      <w:rFonts w:ascii="Times New Roman" w:hAnsi="Times New Roman" w:cs="Times New Roman"/>
                      <w:b/>
                      <w:color w:val="000000"/>
                    </w:rPr>
                    <w:t>Изготовитель рекомендует</w:t>
                  </w:r>
                  <w:r w:rsidRPr="00094B62">
                    <w:rPr>
                      <w:rFonts w:ascii="Times New Roman" w:hAnsi="Times New Roman" w:cs="Times New Roman"/>
                      <w:color w:val="000000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68200E" w:rsidRPr="0068200E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      </w:t>
                  </w:r>
                  <w:r w:rsidR="0068200E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7B42A0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107D67" w:rsidRDefault="00B71D69">
                  <w:pPr>
                    <w:rPr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2D7B4A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СВК-50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107D67" w:rsidRPr="00107D67" w:rsidRDefault="002D7B4A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>
                    <w:rPr>
                      <w:rStyle w:val="a8"/>
                      <w:color w:val="222222"/>
                      <w:sz w:val="22"/>
                      <w:szCs w:val="22"/>
                      <w:bdr w:val="none" w:sz="0" w:space="0" w:color="auto" w:frame="1"/>
                    </w:rPr>
                    <w:t>Счетчик воды крыльчатый СВК-50Г</w:t>
                  </w:r>
                  <w:r w:rsidR="00107D67" w:rsidRPr="00107D67">
                    <w:rPr>
                      <w:rStyle w:val="apple-converted-space"/>
                      <w:color w:val="222222"/>
                      <w:sz w:val="22"/>
                      <w:szCs w:val="22"/>
                    </w:rPr>
                    <w:t> </w:t>
                  </w:r>
                  <w:r w:rsidR="00107D67" w:rsidRPr="00107D67">
                    <w:rPr>
                      <w:color w:val="222222"/>
                      <w:sz w:val="22"/>
                      <w:szCs w:val="22"/>
                    </w:rPr>
                    <w:t>предназначен для измерения объема воды по ГОСТ Р 51232, протекающей по трубопроводу в системе холодного или горячего водоснабжения при температуре от 5 до 90 град.С и при давлении не более 1,0 МПа (10 бар).</w:t>
                  </w:r>
                </w:p>
                <w:p w:rsidR="00107D67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 w:rsidRPr="00107D67">
                    <w:rPr>
                      <w:color w:val="222222"/>
                      <w:sz w:val="22"/>
                      <w:szCs w:val="22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251983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>
                    <w:rPr>
                      <w:color w:val="222222"/>
                      <w:sz w:val="22"/>
                      <w:szCs w:val="22"/>
                    </w:rPr>
                    <w:t>Исполнение – латунный корпус.</w:t>
                  </w:r>
                </w:p>
                <w:p w:rsidR="00251983" w:rsidRPr="00107D67" w:rsidRDefault="00251983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2"/>
                      <w:szCs w:val="22"/>
                    </w:rPr>
                  </w:pPr>
                  <w:r>
                    <w:rPr>
                      <w:color w:val="222222"/>
                      <w:sz w:val="22"/>
                      <w:szCs w:val="22"/>
                    </w:rPr>
                    <w:t>Магнитозащищен.</w:t>
                  </w:r>
                </w:p>
                <w:p w:rsidR="00107D67" w:rsidRPr="00534805" w:rsidRDefault="00107D67" w:rsidP="00107D67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8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</w:t>
                  </w:r>
                  <w:r w:rsidRPr="00B63894">
                    <w:rPr>
                      <w:rStyle w:val="a8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  <w:r>
                    <w:rPr>
                      <w:rStyle w:val="a8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0Г</w:t>
                  </w:r>
                  <w:r w:rsidRPr="00534805">
                    <w:rPr>
                      <w:color w:val="222222"/>
                      <w:sz w:val="20"/>
                      <w:szCs w:val="20"/>
                    </w:rPr>
                    <w:t>: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 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мм - </w:t>
                  </w:r>
                  <w:r w:rsidRPr="00651B29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534805">
                    <w:rPr>
                      <w:rStyle w:val="apple-converted-space"/>
                      <w:i/>
                      <w:i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Объемные расходы воды, м³/ч:</w:t>
                  </w:r>
                </w:p>
                <w:p w:rsidR="002D7B4A" w:rsidRPr="00B63894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минимальный (Qmin) - 0,</w:t>
                  </w:r>
                  <w:r w:rsidRPr="00B63894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45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/</w:t>
                  </w:r>
                  <w:r w:rsidRPr="00B63894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1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,</w:t>
                  </w:r>
                  <w:r w:rsidRPr="00B63894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переходный (Qt) – 3,0/4,5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номинальный (Qn) – 15,0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максимальный (Qmax) - 30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,0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Порог чувствительности, м³/ч, не более - 0,035(0,07)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534805">
                    <w:rPr>
                      <w:rStyle w:val="apple-converted-space"/>
                      <w:i/>
                      <w:i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Габаритные размеры, мм, не более: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- длина – 29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- д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лина с монтажными штуцерами – 43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0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- ширина – 15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5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 - высота - 3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00</w:t>
                  </w:r>
                </w:p>
                <w:p w:rsidR="002D7B4A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кг, не более – 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4,6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- 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2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 1</w:t>
                  </w:r>
                  <w:r w:rsidRPr="00B63894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/4</w:t>
                  </w: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</w:t>
                  </w:r>
                  <w:r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 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- на горячей воде, лет - 4</w:t>
                  </w:r>
                </w:p>
                <w:p w:rsidR="002D7B4A" w:rsidRPr="0068200E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Гарантийный</w:t>
                  </w:r>
                  <w:r w:rsidR="005912DA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 xml:space="preserve"> срок эксплуатации, месяцев - </w:t>
                  </w:r>
                  <w:r w:rsidR="005912DA" w:rsidRPr="0068200E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48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Счетчик отвечает техническим условиям ТУ 4213-001-65492540-2010.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Свидетельство об утверждении типа средств измерений RU.C.29.065.A №52271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Зарегистрирован  в Государственном реестре № 44572-10.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color w:val="222222"/>
                      <w:sz w:val="20"/>
                      <w:szCs w:val="20"/>
                    </w:rPr>
                    <w:t> </w:t>
                  </w:r>
                </w:p>
                <w:p w:rsidR="002D7B4A" w:rsidRPr="00534805" w:rsidRDefault="002D7B4A" w:rsidP="002D7B4A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222222"/>
                      <w:sz w:val="20"/>
                      <w:szCs w:val="20"/>
                    </w:rPr>
                  </w:pPr>
                  <w:r w:rsidRPr="00534805">
                    <w:rPr>
                      <w:rStyle w:val="a9"/>
                      <w:b/>
                      <w:bCs/>
                      <w:color w:val="222222"/>
                      <w:sz w:val="20"/>
                      <w:szCs w:val="20"/>
                      <w:bdr w:val="none" w:sz="0" w:space="0" w:color="auto" w:frame="1"/>
                    </w:rPr>
                    <w:t>Счетчик поставляется с комплектом монтажных частей.</w:t>
                  </w:r>
                </w:p>
                <w:p w:rsidR="00B71D69" w:rsidRPr="00107D67" w:rsidRDefault="00B71D69" w:rsidP="00107D67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1D69"/>
    <w:rsid w:val="00107D67"/>
    <w:rsid w:val="001C5BC7"/>
    <w:rsid w:val="00251983"/>
    <w:rsid w:val="00270FB6"/>
    <w:rsid w:val="002D7B4A"/>
    <w:rsid w:val="00300FC3"/>
    <w:rsid w:val="004F0617"/>
    <w:rsid w:val="005912DA"/>
    <w:rsid w:val="005B6B39"/>
    <w:rsid w:val="0068200E"/>
    <w:rsid w:val="007B42A0"/>
    <w:rsid w:val="008A1D57"/>
    <w:rsid w:val="00A34F18"/>
    <w:rsid w:val="00A54A46"/>
    <w:rsid w:val="00A85B0F"/>
    <w:rsid w:val="00A91CF9"/>
    <w:rsid w:val="00AF1BEB"/>
    <w:rsid w:val="00B71D69"/>
    <w:rsid w:val="00BB4FBE"/>
    <w:rsid w:val="00C17C1B"/>
    <w:rsid w:val="00C436DB"/>
    <w:rsid w:val="00C572C7"/>
    <w:rsid w:val="00CC4083"/>
    <w:rsid w:val="00DA29B9"/>
    <w:rsid w:val="00DB29EF"/>
    <w:rsid w:val="00DE5F34"/>
    <w:rsid w:val="00E50AE2"/>
    <w:rsid w:val="00EA4435"/>
    <w:rsid w:val="00F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крыльчатый СВК-32Г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СВК-50</dc:title>
  <dc:subject>Приборы учета</dc:subject>
  <dc:creator>ВодоЭнергоучет</dc:creator>
  <cp:keywords/>
  <dc:description/>
  <cp:lastModifiedBy>Саша</cp:lastModifiedBy>
  <cp:revision>12</cp:revision>
  <dcterms:created xsi:type="dcterms:W3CDTF">2012-11-13T13:05:00Z</dcterms:created>
  <dcterms:modified xsi:type="dcterms:W3CDTF">2015-06-17T08:58:00Z</dcterms:modified>
</cp:coreProperties>
</file>