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DB" w:rsidRPr="0040297F" w:rsidRDefault="00F472DB" w:rsidP="00DD533F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0;width:89.65pt;height:82.3pt;z-index:251658240;mso-wrap-style:none">
            <v:textbox style="mso-next-textbox:#_x0000_s1026;mso-fit-shape-to-text:t">
              <w:txbxContent>
                <w:p w:rsidR="00F472DB" w:rsidRDefault="00F472DB" w:rsidP="0040297F">
                  <w:pPr>
                    <w:jc w:val="center"/>
                  </w:pPr>
                  <w:r w:rsidRPr="00046D69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4.25pt;height:74.25pt">
                        <v:imagedata r:id="rId5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b/>
        </w:rPr>
        <w:t xml:space="preserve">            Общество с ограниченной ответственностью «ВентСай»</w:t>
      </w:r>
    </w:p>
    <w:p w:rsidR="00F472DB" w:rsidRPr="0040297F" w:rsidRDefault="00F472DB" w:rsidP="0040297F">
      <w:pPr>
        <w:jc w:val="center"/>
        <w:rPr>
          <w:b/>
        </w:rPr>
      </w:pPr>
    </w:p>
    <w:p w:rsidR="00F472DB" w:rsidRDefault="00F472DB" w:rsidP="00A46E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634024, Томская область, г. Томск, ул. Профсоюзная, дом № 28/1, корпус 3, стр. 1001</w:t>
      </w:r>
    </w:p>
    <w:p w:rsidR="00F472DB" w:rsidRPr="00A46E58" w:rsidRDefault="00F472DB" w:rsidP="00A46E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</w:t>
      </w:r>
      <w:r w:rsidRPr="00A46E58">
        <w:rPr>
          <w:b/>
          <w:sz w:val="20"/>
          <w:szCs w:val="20"/>
        </w:rPr>
        <w:t xml:space="preserve">. 577-002, </w:t>
      </w:r>
      <w:r>
        <w:rPr>
          <w:b/>
          <w:sz w:val="20"/>
          <w:szCs w:val="20"/>
        </w:rPr>
        <w:t>т</w:t>
      </w:r>
      <w:r w:rsidRPr="00A46E5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ф</w:t>
      </w:r>
      <w:r w:rsidRPr="00A46E58">
        <w:rPr>
          <w:b/>
          <w:sz w:val="20"/>
          <w:szCs w:val="20"/>
        </w:rPr>
        <w:t xml:space="preserve">. (3822) 902-732, </w:t>
      </w:r>
      <w:r>
        <w:rPr>
          <w:b/>
          <w:sz w:val="20"/>
          <w:szCs w:val="20"/>
          <w:lang w:val="en-US"/>
        </w:rPr>
        <w:t>e</w:t>
      </w:r>
      <w:r w:rsidRPr="00A46E58"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 w:rsidRPr="00A46E58">
        <w:rPr>
          <w:b/>
          <w:sz w:val="20"/>
          <w:szCs w:val="20"/>
        </w:rPr>
        <w:t xml:space="preserve">: </w:t>
      </w:r>
      <w:hyperlink r:id="rId6" w:history="1">
        <w:r>
          <w:rPr>
            <w:rStyle w:val="Hyperlink"/>
            <w:b/>
            <w:sz w:val="20"/>
            <w:szCs w:val="20"/>
            <w:lang w:val="en-US"/>
          </w:rPr>
          <w:t>ventsay</w:t>
        </w:r>
        <w:r w:rsidRPr="00A46E58">
          <w:rPr>
            <w:rStyle w:val="Hyperlink"/>
            <w:b/>
            <w:sz w:val="20"/>
            <w:szCs w:val="20"/>
          </w:rPr>
          <w:t>@</w:t>
        </w:r>
        <w:r>
          <w:rPr>
            <w:rStyle w:val="Hyperlink"/>
            <w:b/>
            <w:sz w:val="20"/>
            <w:szCs w:val="20"/>
            <w:lang w:val="en-US"/>
          </w:rPr>
          <w:t>mail</w:t>
        </w:r>
        <w:r w:rsidRPr="00A46E58">
          <w:rPr>
            <w:rStyle w:val="Hyperlink"/>
            <w:b/>
            <w:sz w:val="20"/>
            <w:szCs w:val="20"/>
          </w:rPr>
          <w:t>.</w:t>
        </w:r>
        <w:r>
          <w:rPr>
            <w:rStyle w:val="Hyperlink"/>
            <w:b/>
            <w:sz w:val="20"/>
            <w:szCs w:val="20"/>
            <w:lang w:val="en-US"/>
          </w:rPr>
          <w:t>ru</w:t>
        </w:r>
      </w:hyperlink>
    </w:p>
    <w:p w:rsidR="00F472DB" w:rsidRPr="00A46E58" w:rsidRDefault="00F472DB" w:rsidP="0040297F">
      <w:pPr>
        <w:jc w:val="center"/>
      </w:pPr>
    </w:p>
    <w:p w:rsidR="00F472DB" w:rsidRPr="00A46E58" w:rsidRDefault="00F472DB" w:rsidP="0040297F">
      <w:pPr>
        <w:jc w:val="center"/>
      </w:pPr>
    </w:p>
    <w:p w:rsidR="00F472DB" w:rsidRDefault="00F472DB" w:rsidP="00695261">
      <w:pPr>
        <w:jc w:val="center"/>
        <w:rPr>
          <w:b/>
          <w:sz w:val="28"/>
          <w:szCs w:val="28"/>
        </w:rPr>
      </w:pPr>
    </w:p>
    <w:p w:rsidR="00F472DB" w:rsidRDefault="00F472DB" w:rsidP="00695261">
      <w:pPr>
        <w:jc w:val="center"/>
        <w:rPr>
          <w:b/>
          <w:sz w:val="28"/>
          <w:szCs w:val="28"/>
        </w:rPr>
      </w:pPr>
      <w:r w:rsidRPr="0040297F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Доборные элементы кровли</w:t>
      </w:r>
    </w:p>
    <w:p w:rsidR="00F472DB" w:rsidRDefault="00F472DB" w:rsidP="00695261">
      <w:pPr>
        <w:jc w:val="center"/>
        <w:rPr>
          <w:b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5040"/>
        <w:gridCol w:w="1080"/>
        <w:gridCol w:w="1620"/>
        <w:gridCol w:w="1620"/>
      </w:tblGrid>
      <w:tr w:rsidR="00F472DB" w:rsidRPr="0040297F" w:rsidTr="002A07E4">
        <w:tc>
          <w:tcPr>
            <w:tcW w:w="540" w:type="dxa"/>
          </w:tcPr>
          <w:p w:rsidR="00F472DB" w:rsidRDefault="00F472DB" w:rsidP="002A07E4">
            <w:pPr>
              <w:jc w:val="center"/>
              <w:rPr>
                <w:sz w:val="20"/>
                <w:szCs w:val="20"/>
              </w:rPr>
            </w:pPr>
          </w:p>
          <w:p w:rsidR="00F472DB" w:rsidRPr="0040297F" w:rsidRDefault="00F472DB" w:rsidP="002A07E4">
            <w:pPr>
              <w:jc w:val="center"/>
              <w:rPr>
                <w:sz w:val="20"/>
                <w:szCs w:val="20"/>
              </w:rPr>
            </w:pPr>
            <w:r w:rsidRPr="0040297F">
              <w:rPr>
                <w:sz w:val="20"/>
                <w:szCs w:val="20"/>
              </w:rPr>
              <w:t>№ п/п</w:t>
            </w:r>
          </w:p>
        </w:tc>
        <w:tc>
          <w:tcPr>
            <w:tcW w:w="5040" w:type="dxa"/>
          </w:tcPr>
          <w:p w:rsidR="00F472DB" w:rsidRDefault="00F472DB" w:rsidP="002A07E4">
            <w:pPr>
              <w:jc w:val="center"/>
              <w:rPr>
                <w:sz w:val="20"/>
                <w:szCs w:val="20"/>
              </w:rPr>
            </w:pPr>
          </w:p>
          <w:p w:rsidR="00F472DB" w:rsidRPr="0040297F" w:rsidRDefault="00F472DB" w:rsidP="002A07E4">
            <w:pPr>
              <w:jc w:val="center"/>
              <w:rPr>
                <w:sz w:val="20"/>
                <w:szCs w:val="20"/>
                <w:lang w:val="en-US"/>
              </w:rPr>
            </w:pPr>
            <w:r w:rsidRPr="0040297F">
              <w:rPr>
                <w:sz w:val="20"/>
                <w:szCs w:val="20"/>
              </w:rPr>
              <w:t xml:space="preserve">Наименование </w:t>
            </w:r>
          </w:p>
          <w:p w:rsidR="00F472DB" w:rsidRPr="0040297F" w:rsidRDefault="00F472DB" w:rsidP="002A07E4">
            <w:pPr>
              <w:jc w:val="center"/>
              <w:rPr>
                <w:sz w:val="20"/>
                <w:szCs w:val="20"/>
              </w:rPr>
            </w:pPr>
            <w:r w:rsidRPr="0040297F">
              <w:rPr>
                <w:sz w:val="20"/>
                <w:szCs w:val="20"/>
              </w:rPr>
              <w:t>изделия</w:t>
            </w:r>
          </w:p>
        </w:tc>
        <w:tc>
          <w:tcPr>
            <w:tcW w:w="1080" w:type="dxa"/>
          </w:tcPr>
          <w:p w:rsidR="00F472DB" w:rsidRDefault="00F472DB" w:rsidP="002A07E4">
            <w:pPr>
              <w:jc w:val="center"/>
              <w:rPr>
                <w:sz w:val="20"/>
                <w:szCs w:val="20"/>
              </w:rPr>
            </w:pPr>
          </w:p>
          <w:p w:rsidR="00F472DB" w:rsidRPr="0040297F" w:rsidRDefault="00F472DB" w:rsidP="002A07E4">
            <w:pPr>
              <w:jc w:val="center"/>
              <w:rPr>
                <w:sz w:val="20"/>
                <w:szCs w:val="20"/>
              </w:rPr>
            </w:pPr>
            <w:r w:rsidRPr="0040297F">
              <w:rPr>
                <w:sz w:val="20"/>
                <w:szCs w:val="20"/>
              </w:rPr>
              <w:t>Длина</w:t>
            </w:r>
          </w:p>
        </w:tc>
        <w:tc>
          <w:tcPr>
            <w:tcW w:w="1620" w:type="dxa"/>
          </w:tcPr>
          <w:p w:rsidR="00F472DB" w:rsidRPr="0040297F" w:rsidRDefault="00F472DB" w:rsidP="002A07E4">
            <w:pPr>
              <w:jc w:val="center"/>
              <w:rPr>
                <w:sz w:val="20"/>
                <w:szCs w:val="20"/>
              </w:rPr>
            </w:pPr>
            <w:r w:rsidRPr="0040297F">
              <w:rPr>
                <w:sz w:val="20"/>
                <w:szCs w:val="20"/>
              </w:rPr>
              <w:t>Цена оцинкованного изделия руб./шт.</w:t>
            </w:r>
          </w:p>
        </w:tc>
        <w:tc>
          <w:tcPr>
            <w:tcW w:w="1620" w:type="dxa"/>
          </w:tcPr>
          <w:p w:rsidR="00F472DB" w:rsidRDefault="00F472DB" w:rsidP="002A07E4">
            <w:pPr>
              <w:jc w:val="center"/>
              <w:rPr>
                <w:sz w:val="20"/>
                <w:szCs w:val="20"/>
              </w:rPr>
            </w:pPr>
            <w:r w:rsidRPr="0040297F">
              <w:rPr>
                <w:sz w:val="20"/>
                <w:szCs w:val="20"/>
              </w:rPr>
              <w:t xml:space="preserve">Цена </w:t>
            </w:r>
          </w:p>
          <w:p w:rsidR="00F472DB" w:rsidRPr="0040297F" w:rsidRDefault="00F472DB" w:rsidP="002A07E4">
            <w:pPr>
              <w:jc w:val="center"/>
              <w:rPr>
                <w:sz w:val="20"/>
                <w:szCs w:val="20"/>
              </w:rPr>
            </w:pPr>
            <w:r w:rsidRPr="0040297F">
              <w:rPr>
                <w:sz w:val="20"/>
                <w:szCs w:val="20"/>
              </w:rPr>
              <w:t>цветного изделия руб./шт.</w:t>
            </w:r>
          </w:p>
        </w:tc>
      </w:tr>
      <w:tr w:rsidR="00F472DB" w:rsidTr="002A07E4">
        <w:tc>
          <w:tcPr>
            <w:tcW w:w="54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Конек 195*195 мм.</w:t>
            </w:r>
          </w:p>
        </w:tc>
        <w:tc>
          <w:tcPr>
            <w:tcW w:w="108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2500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162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</w:tr>
      <w:tr w:rsidR="00F472DB" w:rsidTr="002A07E4">
        <w:tc>
          <w:tcPr>
            <w:tcW w:w="54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Конек 145*145 мм.</w:t>
            </w:r>
          </w:p>
        </w:tc>
        <w:tc>
          <w:tcPr>
            <w:tcW w:w="108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2500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62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</w:tr>
      <w:tr w:rsidR="00F472DB" w:rsidTr="002A07E4">
        <w:tc>
          <w:tcPr>
            <w:tcW w:w="54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Конек фасонный 160*30*160 мм.</w:t>
            </w:r>
          </w:p>
        </w:tc>
        <w:tc>
          <w:tcPr>
            <w:tcW w:w="108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2500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162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</w:tr>
      <w:tr w:rsidR="00F472DB" w:rsidTr="002A07E4">
        <w:tc>
          <w:tcPr>
            <w:tcW w:w="54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Карниз 100*70 мм.</w:t>
            </w:r>
          </w:p>
        </w:tc>
        <w:tc>
          <w:tcPr>
            <w:tcW w:w="108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2500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62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</w:tr>
      <w:tr w:rsidR="00F472DB" w:rsidTr="002A07E4">
        <w:tc>
          <w:tcPr>
            <w:tcW w:w="54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Пристенная планка 150*230 мм.</w:t>
            </w:r>
          </w:p>
        </w:tc>
        <w:tc>
          <w:tcPr>
            <w:tcW w:w="108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2500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62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</w:tr>
      <w:tr w:rsidR="00F472DB" w:rsidTr="002A07E4">
        <w:tc>
          <w:tcPr>
            <w:tcW w:w="540" w:type="dxa"/>
          </w:tcPr>
          <w:p w:rsidR="00F472DB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Ендова 290*290 мм.</w:t>
            </w:r>
          </w:p>
        </w:tc>
        <w:tc>
          <w:tcPr>
            <w:tcW w:w="108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2500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162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</w:tr>
      <w:tr w:rsidR="00F472DB" w:rsidTr="002A07E4">
        <w:tc>
          <w:tcPr>
            <w:tcW w:w="540" w:type="dxa"/>
          </w:tcPr>
          <w:p w:rsidR="00F472DB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ендова 80*80*80 мм.</w:t>
            </w:r>
          </w:p>
        </w:tc>
        <w:tc>
          <w:tcPr>
            <w:tcW w:w="108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2500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62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</w:tr>
      <w:tr w:rsidR="00F472DB" w:rsidTr="002A07E4">
        <w:tc>
          <w:tcPr>
            <w:tcW w:w="540" w:type="dxa"/>
          </w:tcPr>
          <w:p w:rsidR="00F472DB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Снегозадержатель 35*145*70*35 мм. с усилителем</w:t>
            </w:r>
          </w:p>
        </w:tc>
        <w:tc>
          <w:tcPr>
            <w:tcW w:w="108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2500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1620" w:type="dxa"/>
          </w:tcPr>
          <w:p w:rsidR="00F472DB" w:rsidRPr="00F11493" w:rsidRDefault="00F472DB" w:rsidP="002A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</w:tbl>
    <w:p w:rsidR="00F472DB" w:rsidRPr="00DE6745" w:rsidRDefault="00F472DB" w:rsidP="00D27849">
      <w:pPr>
        <w:jc w:val="center"/>
        <w:rPr>
          <w:b/>
          <w:sz w:val="28"/>
          <w:szCs w:val="28"/>
        </w:rPr>
      </w:pPr>
    </w:p>
    <w:p w:rsidR="00F472DB" w:rsidRPr="0040297F" w:rsidRDefault="00F472DB" w:rsidP="0040297F">
      <w:pPr>
        <w:jc w:val="center"/>
        <w:rPr>
          <w:b/>
          <w:sz w:val="28"/>
          <w:szCs w:val="28"/>
        </w:rPr>
      </w:pPr>
      <w:r w:rsidRPr="0040297F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Доборные элементы </w:t>
      </w:r>
      <w:r w:rsidRPr="0040297F">
        <w:rPr>
          <w:b/>
          <w:sz w:val="28"/>
          <w:szCs w:val="28"/>
        </w:rPr>
        <w:t>фасада</w:t>
      </w:r>
    </w:p>
    <w:p w:rsidR="00F472DB" w:rsidRDefault="00F472DB" w:rsidP="00D27849">
      <w:pPr>
        <w:jc w:val="center"/>
        <w:rPr>
          <w:b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5040"/>
        <w:gridCol w:w="1080"/>
        <w:gridCol w:w="1620"/>
        <w:gridCol w:w="1620"/>
      </w:tblGrid>
      <w:tr w:rsidR="00F472DB" w:rsidRPr="0040297F" w:rsidTr="002E71D9">
        <w:tc>
          <w:tcPr>
            <w:tcW w:w="540" w:type="dxa"/>
          </w:tcPr>
          <w:p w:rsidR="00F472DB" w:rsidRDefault="00F472DB" w:rsidP="002E71D9">
            <w:pPr>
              <w:jc w:val="center"/>
              <w:rPr>
                <w:sz w:val="20"/>
                <w:szCs w:val="20"/>
              </w:rPr>
            </w:pPr>
          </w:p>
          <w:p w:rsidR="00F472DB" w:rsidRPr="0040297F" w:rsidRDefault="00F472DB" w:rsidP="002E71D9">
            <w:pPr>
              <w:jc w:val="center"/>
              <w:rPr>
                <w:sz w:val="20"/>
                <w:szCs w:val="20"/>
              </w:rPr>
            </w:pPr>
            <w:r w:rsidRPr="0040297F">
              <w:rPr>
                <w:sz w:val="20"/>
                <w:szCs w:val="20"/>
              </w:rPr>
              <w:t>№ п/п</w:t>
            </w:r>
          </w:p>
        </w:tc>
        <w:tc>
          <w:tcPr>
            <w:tcW w:w="5040" w:type="dxa"/>
          </w:tcPr>
          <w:p w:rsidR="00F472DB" w:rsidRDefault="00F472DB" w:rsidP="002E71D9">
            <w:pPr>
              <w:jc w:val="center"/>
              <w:rPr>
                <w:sz w:val="20"/>
                <w:szCs w:val="20"/>
              </w:rPr>
            </w:pPr>
          </w:p>
          <w:p w:rsidR="00F472DB" w:rsidRPr="00DE6745" w:rsidRDefault="00F472DB" w:rsidP="002E71D9">
            <w:pPr>
              <w:jc w:val="center"/>
              <w:rPr>
                <w:sz w:val="20"/>
                <w:szCs w:val="20"/>
              </w:rPr>
            </w:pPr>
            <w:r w:rsidRPr="0040297F">
              <w:rPr>
                <w:sz w:val="20"/>
                <w:szCs w:val="20"/>
              </w:rPr>
              <w:t xml:space="preserve">Наименование </w:t>
            </w:r>
          </w:p>
          <w:p w:rsidR="00F472DB" w:rsidRPr="0040297F" w:rsidRDefault="00F472DB" w:rsidP="002E71D9">
            <w:pPr>
              <w:jc w:val="center"/>
              <w:rPr>
                <w:sz w:val="20"/>
                <w:szCs w:val="20"/>
              </w:rPr>
            </w:pPr>
            <w:r w:rsidRPr="0040297F">
              <w:rPr>
                <w:sz w:val="20"/>
                <w:szCs w:val="20"/>
              </w:rPr>
              <w:t>изделия</w:t>
            </w:r>
          </w:p>
        </w:tc>
        <w:tc>
          <w:tcPr>
            <w:tcW w:w="1080" w:type="dxa"/>
          </w:tcPr>
          <w:p w:rsidR="00F472DB" w:rsidRDefault="00F472DB" w:rsidP="002E71D9">
            <w:pPr>
              <w:jc w:val="center"/>
              <w:rPr>
                <w:sz w:val="20"/>
                <w:szCs w:val="20"/>
              </w:rPr>
            </w:pPr>
          </w:p>
          <w:p w:rsidR="00F472DB" w:rsidRPr="0040297F" w:rsidRDefault="00F472DB" w:rsidP="002E71D9">
            <w:pPr>
              <w:jc w:val="center"/>
              <w:rPr>
                <w:sz w:val="20"/>
                <w:szCs w:val="20"/>
              </w:rPr>
            </w:pPr>
            <w:r w:rsidRPr="0040297F">
              <w:rPr>
                <w:sz w:val="20"/>
                <w:szCs w:val="20"/>
              </w:rPr>
              <w:t>Длина</w:t>
            </w:r>
          </w:p>
        </w:tc>
        <w:tc>
          <w:tcPr>
            <w:tcW w:w="1620" w:type="dxa"/>
          </w:tcPr>
          <w:p w:rsidR="00F472DB" w:rsidRPr="0040297F" w:rsidRDefault="00F472DB" w:rsidP="002E71D9">
            <w:pPr>
              <w:jc w:val="center"/>
              <w:rPr>
                <w:sz w:val="20"/>
                <w:szCs w:val="20"/>
              </w:rPr>
            </w:pPr>
            <w:r w:rsidRPr="0040297F">
              <w:rPr>
                <w:sz w:val="20"/>
                <w:szCs w:val="20"/>
              </w:rPr>
              <w:t>Цена оцинкованного изделия руб./шт.</w:t>
            </w:r>
          </w:p>
        </w:tc>
        <w:tc>
          <w:tcPr>
            <w:tcW w:w="1620" w:type="dxa"/>
          </w:tcPr>
          <w:p w:rsidR="00F472DB" w:rsidRDefault="00F472DB" w:rsidP="002E71D9">
            <w:pPr>
              <w:jc w:val="center"/>
              <w:rPr>
                <w:sz w:val="20"/>
                <w:szCs w:val="20"/>
              </w:rPr>
            </w:pPr>
            <w:r w:rsidRPr="0040297F">
              <w:rPr>
                <w:sz w:val="20"/>
                <w:szCs w:val="20"/>
              </w:rPr>
              <w:t xml:space="preserve">Цена </w:t>
            </w:r>
          </w:p>
          <w:p w:rsidR="00F472DB" w:rsidRPr="0040297F" w:rsidRDefault="00F472DB" w:rsidP="002E71D9">
            <w:pPr>
              <w:jc w:val="center"/>
              <w:rPr>
                <w:sz w:val="20"/>
                <w:szCs w:val="20"/>
              </w:rPr>
            </w:pPr>
            <w:r w:rsidRPr="0040297F">
              <w:rPr>
                <w:sz w:val="20"/>
                <w:szCs w:val="20"/>
              </w:rPr>
              <w:t>цветного изделия руб./шт.</w:t>
            </w:r>
          </w:p>
        </w:tc>
      </w:tr>
      <w:tr w:rsidR="00F472DB" w:rsidTr="002E71D9">
        <w:tc>
          <w:tcPr>
            <w:tcW w:w="54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профильный наружный 50*50 мм.</w:t>
            </w:r>
          </w:p>
        </w:tc>
        <w:tc>
          <w:tcPr>
            <w:tcW w:w="108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2500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620" w:type="dxa"/>
          </w:tcPr>
          <w:p w:rsidR="00F472DB" w:rsidRPr="00F11493" w:rsidRDefault="00F472DB" w:rsidP="005A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F472DB" w:rsidTr="002E71D9">
        <w:tc>
          <w:tcPr>
            <w:tcW w:w="54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профильный наружный 75*75 мм.</w:t>
            </w:r>
          </w:p>
        </w:tc>
        <w:tc>
          <w:tcPr>
            <w:tcW w:w="108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2500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620" w:type="dxa"/>
          </w:tcPr>
          <w:p w:rsidR="00F472DB" w:rsidRPr="00F11493" w:rsidRDefault="00F472DB" w:rsidP="005A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F472DB" w:rsidTr="002E71D9">
        <w:tc>
          <w:tcPr>
            <w:tcW w:w="54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профильный наружный 100*100 мм.</w:t>
            </w:r>
          </w:p>
        </w:tc>
        <w:tc>
          <w:tcPr>
            <w:tcW w:w="108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2500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620" w:type="dxa"/>
          </w:tcPr>
          <w:p w:rsidR="00F472DB" w:rsidRPr="00F11493" w:rsidRDefault="00F472DB" w:rsidP="005A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</w:tr>
      <w:tr w:rsidR="00F472DB" w:rsidTr="002E71D9">
        <w:tc>
          <w:tcPr>
            <w:tcW w:w="54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профильный внутренний 50*50 мм.</w:t>
            </w:r>
          </w:p>
        </w:tc>
        <w:tc>
          <w:tcPr>
            <w:tcW w:w="108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2500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620" w:type="dxa"/>
          </w:tcPr>
          <w:p w:rsidR="00F472DB" w:rsidRPr="00F11493" w:rsidRDefault="00F472DB" w:rsidP="005A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F472DB" w:rsidTr="002E71D9">
        <w:tc>
          <w:tcPr>
            <w:tcW w:w="54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профильный внутренний 75*75 мм.</w:t>
            </w:r>
          </w:p>
        </w:tc>
        <w:tc>
          <w:tcPr>
            <w:tcW w:w="108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2500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620" w:type="dxa"/>
          </w:tcPr>
          <w:p w:rsidR="00F472DB" w:rsidRPr="00F11493" w:rsidRDefault="00F472DB" w:rsidP="005A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F472DB" w:rsidTr="002E71D9">
        <w:tc>
          <w:tcPr>
            <w:tcW w:w="54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профильный внутренний 100*100 мм.</w:t>
            </w:r>
          </w:p>
        </w:tc>
        <w:tc>
          <w:tcPr>
            <w:tcW w:w="108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2500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620" w:type="dxa"/>
          </w:tcPr>
          <w:p w:rsidR="00F472DB" w:rsidRPr="00240F6A" w:rsidRDefault="00F472DB" w:rsidP="005A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</w:tr>
      <w:tr w:rsidR="00F472DB" w:rsidTr="002E71D9">
        <w:tc>
          <w:tcPr>
            <w:tcW w:w="540" w:type="dxa"/>
          </w:tcPr>
          <w:p w:rsidR="00F472DB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Нащельник </w:t>
            </w: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50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2500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620" w:type="dxa"/>
          </w:tcPr>
          <w:p w:rsidR="00F472DB" w:rsidRPr="00F11493" w:rsidRDefault="00F472DB" w:rsidP="005A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F472DB" w:rsidTr="002E71D9">
        <w:tc>
          <w:tcPr>
            <w:tcW w:w="540" w:type="dxa"/>
          </w:tcPr>
          <w:p w:rsidR="00F472DB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Нащельник </w:t>
            </w: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80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2500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620" w:type="dxa"/>
          </w:tcPr>
          <w:p w:rsidR="00F472DB" w:rsidRPr="00F11493" w:rsidRDefault="00F472DB" w:rsidP="005A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F472DB" w:rsidTr="002E71D9">
        <w:tc>
          <w:tcPr>
            <w:tcW w:w="540" w:type="dxa"/>
          </w:tcPr>
          <w:p w:rsidR="00F472DB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4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Планка стартовая </w:t>
            </w: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30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2500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:rsidR="00F472DB" w:rsidRPr="00F11493" w:rsidRDefault="00F472DB" w:rsidP="005A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472DB" w:rsidTr="002E71D9">
        <w:tc>
          <w:tcPr>
            <w:tcW w:w="540" w:type="dxa"/>
          </w:tcPr>
          <w:p w:rsidR="00F472DB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4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Аквилон оконный 40*20 мм.</w:t>
            </w:r>
          </w:p>
        </w:tc>
        <w:tc>
          <w:tcPr>
            <w:tcW w:w="108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2500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620" w:type="dxa"/>
          </w:tcPr>
          <w:p w:rsidR="00F472DB" w:rsidRPr="00F11493" w:rsidRDefault="00F472DB" w:rsidP="005A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</w:tr>
      <w:tr w:rsidR="00F472DB" w:rsidTr="002E71D9">
        <w:tc>
          <w:tcPr>
            <w:tcW w:w="540" w:type="dxa"/>
          </w:tcPr>
          <w:p w:rsidR="00F472DB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40" w:type="dxa"/>
          </w:tcPr>
          <w:p w:rsidR="00F472DB" w:rsidRPr="008226BB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канал</w:t>
            </w:r>
            <w:r>
              <w:rPr>
                <w:sz w:val="20"/>
                <w:szCs w:val="20"/>
              </w:rPr>
              <w:t xml:space="preserve"> 30*70*20</w:t>
            </w:r>
          </w:p>
        </w:tc>
        <w:tc>
          <w:tcPr>
            <w:tcW w:w="1080" w:type="dxa"/>
          </w:tcPr>
          <w:p w:rsidR="00F472DB" w:rsidRDefault="00F472DB" w:rsidP="002E71D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2500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20" w:type="dxa"/>
          </w:tcPr>
          <w:p w:rsidR="00F472DB" w:rsidRPr="00240F6A" w:rsidRDefault="00F472DB" w:rsidP="005A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</w:tr>
      <w:tr w:rsidR="00F472DB" w:rsidTr="002E71D9">
        <w:tc>
          <w:tcPr>
            <w:tcW w:w="540" w:type="dxa"/>
          </w:tcPr>
          <w:p w:rsidR="00F472DB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40" w:type="dxa"/>
          </w:tcPr>
          <w:p w:rsidR="00F472DB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Откос оконный профильный 50*170 мм.</w:t>
            </w:r>
          </w:p>
        </w:tc>
        <w:tc>
          <w:tcPr>
            <w:tcW w:w="108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2500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620" w:type="dxa"/>
          </w:tcPr>
          <w:p w:rsidR="00F472DB" w:rsidRPr="00F11493" w:rsidRDefault="00F472DB" w:rsidP="005A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</w:tr>
      <w:tr w:rsidR="00F472DB" w:rsidTr="002E71D9">
        <w:tc>
          <w:tcPr>
            <w:tcW w:w="540" w:type="dxa"/>
          </w:tcPr>
          <w:p w:rsidR="00F472DB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40" w:type="dxa"/>
          </w:tcPr>
          <w:p w:rsidR="00F472DB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Отлив оконный </w:t>
            </w: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150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sz w:val="20"/>
                  <w:szCs w:val="20"/>
                </w:rPr>
                <w:t>2500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F472DB" w:rsidRPr="00F11493" w:rsidRDefault="00F472DB" w:rsidP="002E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620" w:type="dxa"/>
          </w:tcPr>
          <w:p w:rsidR="00F472DB" w:rsidRPr="00F11493" w:rsidRDefault="00F472DB" w:rsidP="005A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</w:tr>
    </w:tbl>
    <w:p w:rsidR="00F472DB" w:rsidRDefault="00F472DB" w:rsidP="00D27849">
      <w:pPr>
        <w:jc w:val="center"/>
        <w:rPr>
          <w:b/>
          <w:sz w:val="28"/>
          <w:szCs w:val="28"/>
        </w:rPr>
      </w:pPr>
    </w:p>
    <w:p w:rsidR="00F472DB" w:rsidRDefault="00F472DB" w:rsidP="00695261">
      <w:r>
        <w:t xml:space="preserve">                                                                                                                                                       </w:t>
      </w:r>
    </w:p>
    <w:p w:rsidR="00F472DB" w:rsidRDefault="00F472DB" w:rsidP="00695261">
      <w:r>
        <w:t>* Возможно изготовление доборных элементов по размеру Заказчика.</w:t>
      </w:r>
    </w:p>
    <w:p w:rsidR="00F472DB" w:rsidRDefault="00F472DB" w:rsidP="00695261">
      <w:r>
        <w:t>* По желанию Заказчика изделия могут быть выполнены в следующих цветах:</w:t>
      </w:r>
    </w:p>
    <w:p w:rsidR="00F472DB" w:rsidRDefault="00F472DB" w:rsidP="00695261">
      <w:r>
        <w:t xml:space="preserve">        RAL3005 - красное вино,</w:t>
      </w:r>
    </w:p>
    <w:p w:rsidR="00F472DB" w:rsidRDefault="00F472DB" w:rsidP="00695261">
      <w:r>
        <w:t xml:space="preserve">        RAL3011 - коричнево-красный,</w:t>
      </w:r>
    </w:p>
    <w:p w:rsidR="00F472DB" w:rsidRDefault="00F472DB" w:rsidP="00695261">
      <w:r>
        <w:t xml:space="preserve">        RAL5005 - синий, </w:t>
      </w:r>
    </w:p>
    <w:p w:rsidR="00F472DB" w:rsidRDefault="00F472DB" w:rsidP="00695261">
      <w:r>
        <w:t xml:space="preserve">        RAL6005 - зеленый мох, </w:t>
      </w:r>
    </w:p>
    <w:p w:rsidR="00F472DB" w:rsidRDefault="00F472DB" w:rsidP="00695261">
      <w:r>
        <w:t xml:space="preserve">        RAL7004 - серый, </w:t>
      </w:r>
    </w:p>
    <w:p w:rsidR="00F472DB" w:rsidRDefault="00F472DB" w:rsidP="00695261">
      <w:r>
        <w:t xml:space="preserve">        RAL8017 - коричневый шоколад.  </w:t>
      </w:r>
    </w:p>
    <w:p w:rsidR="00F472DB" w:rsidRDefault="00F472DB" w:rsidP="00695261">
      <w:r>
        <w:t>Изготовление доборных элементов других цветов определяется дополнительными договоренностями.</w:t>
      </w:r>
    </w:p>
    <w:p w:rsidR="00F472DB" w:rsidRDefault="00F472DB" w:rsidP="00695261"/>
    <w:p w:rsidR="00F472DB" w:rsidRDefault="00F472DB"/>
    <w:sectPr w:rsidR="00F472DB" w:rsidSect="00437F5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37F5"/>
    <w:multiLevelType w:val="hybridMultilevel"/>
    <w:tmpl w:val="00E4A84E"/>
    <w:lvl w:ilvl="0" w:tplc="F16C72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CF3"/>
    <w:rsid w:val="00001523"/>
    <w:rsid w:val="000054E3"/>
    <w:rsid w:val="00035EED"/>
    <w:rsid w:val="00046D69"/>
    <w:rsid w:val="00072E1F"/>
    <w:rsid w:val="00075A75"/>
    <w:rsid w:val="00077E59"/>
    <w:rsid w:val="000A2F37"/>
    <w:rsid w:val="000B19B1"/>
    <w:rsid w:val="000D2DB4"/>
    <w:rsid w:val="000F7C48"/>
    <w:rsid w:val="00182CB9"/>
    <w:rsid w:val="00192D6D"/>
    <w:rsid w:val="001A1C3C"/>
    <w:rsid w:val="001E53D1"/>
    <w:rsid w:val="001E7D68"/>
    <w:rsid w:val="00202DFA"/>
    <w:rsid w:val="00216556"/>
    <w:rsid w:val="002277F2"/>
    <w:rsid w:val="00240F6A"/>
    <w:rsid w:val="00256B9C"/>
    <w:rsid w:val="002576D4"/>
    <w:rsid w:val="002747F7"/>
    <w:rsid w:val="00282D00"/>
    <w:rsid w:val="00296B31"/>
    <w:rsid w:val="002A07E4"/>
    <w:rsid w:val="002C6807"/>
    <w:rsid w:val="002D34A4"/>
    <w:rsid w:val="002E0995"/>
    <w:rsid w:val="002E71D9"/>
    <w:rsid w:val="00314B0F"/>
    <w:rsid w:val="00315591"/>
    <w:rsid w:val="00317082"/>
    <w:rsid w:val="003434CC"/>
    <w:rsid w:val="003752E4"/>
    <w:rsid w:val="003837F3"/>
    <w:rsid w:val="003C4215"/>
    <w:rsid w:val="003E5B08"/>
    <w:rsid w:val="003E6823"/>
    <w:rsid w:val="003E6DCC"/>
    <w:rsid w:val="0040297F"/>
    <w:rsid w:val="00403E89"/>
    <w:rsid w:val="00431296"/>
    <w:rsid w:val="00437F56"/>
    <w:rsid w:val="004554D4"/>
    <w:rsid w:val="0045551A"/>
    <w:rsid w:val="00484A93"/>
    <w:rsid w:val="004A7B46"/>
    <w:rsid w:val="004B69F8"/>
    <w:rsid w:val="004F2AC7"/>
    <w:rsid w:val="00516239"/>
    <w:rsid w:val="00531572"/>
    <w:rsid w:val="005515CC"/>
    <w:rsid w:val="00564D33"/>
    <w:rsid w:val="005748F7"/>
    <w:rsid w:val="005A04F3"/>
    <w:rsid w:val="005A1B17"/>
    <w:rsid w:val="005D199D"/>
    <w:rsid w:val="005D44D3"/>
    <w:rsid w:val="005E1F51"/>
    <w:rsid w:val="00611173"/>
    <w:rsid w:val="00611970"/>
    <w:rsid w:val="006200A2"/>
    <w:rsid w:val="00656A1F"/>
    <w:rsid w:val="00657F84"/>
    <w:rsid w:val="00695261"/>
    <w:rsid w:val="006A53D2"/>
    <w:rsid w:val="006D53D9"/>
    <w:rsid w:val="006E4288"/>
    <w:rsid w:val="006F3758"/>
    <w:rsid w:val="006F39D5"/>
    <w:rsid w:val="007306E6"/>
    <w:rsid w:val="00770C95"/>
    <w:rsid w:val="00801B5D"/>
    <w:rsid w:val="00803373"/>
    <w:rsid w:val="00811F8A"/>
    <w:rsid w:val="008226BB"/>
    <w:rsid w:val="008566F9"/>
    <w:rsid w:val="00876749"/>
    <w:rsid w:val="00882CF3"/>
    <w:rsid w:val="00887944"/>
    <w:rsid w:val="008949E1"/>
    <w:rsid w:val="00911B1C"/>
    <w:rsid w:val="00927592"/>
    <w:rsid w:val="00932FBD"/>
    <w:rsid w:val="00955841"/>
    <w:rsid w:val="009A3BBB"/>
    <w:rsid w:val="009D0A14"/>
    <w:rsid w:val="009D5EF3"/>
    <w:rsid w:val="00A02BEB"/>
    <w:rsid w:val="00A102E6"/>
    <w:rsid w:val="00A43C02"/>
    <w:rsid w:val="00A46E58"/>
    <w:rsid w:val="00A57DF1"/>
    <w:rsid w:val="00A61694"/>
    <w:rsid w:val="00A6238B"/>
    <w:rsid w:val="00A93709"/>
    <w:rsid w:val="00AA70C9"/>
    <w:rsid w:val="00AC17E1"/>
    <w:rsid w:val="00AD3DCB"/>
    <w:rsid w:val="00B462BA"/>
    <w:rsid w:val="00B92D97"/>
    <w:rsid w:val="00BB3F2A"/>
    <w:rsid w:val="00BE5A53"/>
    <w:rsid w:val="00BF3CDB"/>
    <w:rsid w:val="00C25EEB"/>
    <w:rsid w:val="00C27C2E"/>
    <w:rsid w:val="00C479F9"/>
    <w:rsid w:val="00C63400"/>
    <w:rsid w:val="00C81774"/>
    <w:rsid w:val="00C91476"/>
    <w:rsid w:val="00CC5559"/>
    <w:rsid w:val="00D26BB0"/>
    <w:rsid w:val="00D27849"/>
    <w:rsid w:val="00D400B8"/>
    <w:rsid w:val="00D61891"/>
    <w:rsid w:val="00D77924"/>
    <w:rsid w:val="00D879EB"/>
    <w:rsid w:val="00DB3E36"/>
    <w:rsid w:val="00DD3F39"/>
    <w:rsid w:val="00DD533F"/>
    <w:rsid w:val="00DE3FB0"/>
    <w:rsid w:val="00DE6745"/>
    <w:rsid w:val="00E16AC6"/>
    <w:rsid w:val="00E44733"/>
    <w:rsid w:val="00E46F12"/>
    <w:rsid w:val="00E47C8C"/>
    <w:rsid w:val="00E50C84"/>
    <w:rsid w:val="00E53732"/>
    <w:rsid w:val="00E712B3"/>
    <w:rsid w:val="00EB2448"/>
    <w:rsid w:val="00EB778E"/>
    <w:rsid w:val="00EC12D0"/>
    <w:rsid w:val="00ED0DD5"/>
    <w:rsid w:val="00F075EF"/>
    <w:rsid w:val="00F11493"/>
    <w:rsid w:val="00F166DB"/>
    <w:rsid w:val="00F472DB"/>
    <w:rsid w:val="00F93BD5"/>
    <w:rsid w:val="00F97589"/>
    <w:rsid w:val="00FB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63400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C63400"/>
    <w:pPr>
      <w:suppressAutoHyphens/>
      <w:spacing w:before="75" w:after="75"/>
      <w:ind w:left="45" w:firstLine="225"/>
    </w:pPr>
    <w:rPr>
      <w:rFonts w:ascii="Tahoma" w:hAnsi="Tahoma" w:cs="Tahoma"/>
      <w:color w:val="0F0F0D"/>
      <w:sz w:val="18"/>
      <w:szCs w:val="18"/>
      <w:lang w:eastAsia="ar-SA"/>
    </w:rPr>
  </w:style>
  <w:style w:type="paragraph" w:styleId="ListParagraph">
    <w:name w:val="List Paragraph"/>
    <w:basedOn w:val="Normal"/>
    <w:uiPriority w:val="99"/>
    <w:qFormat/>
    <w:rsid w:val="008566F9"/>
    <w:pPr>
      <w:ind w:left="720"/>
      <w:contextualSpacing/>
    </w:pPr>
  </w:style>
  <w:style w:type="table" w:styleId="TableGrid">
    <w:name w:val="Table Grid"/>
    <w:basedOn w:val="TableNormal"/>
    <w:uiPriority w:val="99"/>
    <w:rsid w:val="008033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tsay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314</Words>
  <Characters>1792</Characters>
  <Application>Microsoft Office Outlook</Application>
  <DocSecurity>0</DocSecurity>
  <Lines>0</Lines>
  <Paragraphs>0</Paragraphs>
  <ScaleCrop>false</ScaleCrop>
  <Company>SKYLIGHT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«ВентСай»</dc:title>
  <dc:subject/>
  <dc:creator>FENIX</dc:creator>
  <cp:keywords/>
  <dc:description/>
  <cp:lastModifiedBy>1</cp:lastModifiedBy>
  <cp:revision>2</cp:revision>
  <cp:lastPrinted>2015-05-20T05:27:00Z</cp:lastPrinted>
  <dcterms:created xsi:type="dcterms:W3CDTF">2015-05-26T08:11:00Z</dcterms:created>
  <dcterms:modified xsi:type="dcterms:W3CDTF">2015-05-26T08:11:00Z</dcterms:modified>
</cp:coreProperties>
</file>