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0" w:rsidRDefault="00DD0AD0">
      <w:r>
        <w:rPr>
          <w:noProof/>
          <w:lang w:eastAsia="ru-RU"/>
        </w:rPr>
        <w:drawing>
          <wp:inline distT="0" distB="0" distL="0" distR="0">
            <wp:extent cx="5905500" cy="1419225"/>
            <wp:effectExtent l="19050" t="0" r="0" b="0"/>
            <wp:docPr id="1" name="Рисунок 1" descr="C:\Documents and Settings\ADMIN\Рабочий стол\Логотип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тип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D0" w:rsidRPr="00DD0AD0" w:rsidRDefault="00DD0AD0" w:rsidP="00DD0AD0">
      <w:pPr>
        <w:pStyle w:val="rtejustify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tab/>
      </w:r>
      <w:r w:rsidRPr="00DD0AD0">
        <w:rPr>
          <w:rStyle w:val="a5"/>
          <w:rFonts w:ascii="Arial" w:hAnsi="Arial" w:cs="Arial"/>
          <w:color w:val="333333"/>
          <w:sz w:val="28"/>
          <w:szCs w:val="28"/>
        </w:rPr>
        <w:t>Компания</w:t>
      </w:r>
      <w:r w:rsidRPr="00DD0AD0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DD0AD0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"Торговый Дом "Персона"</w:t>
      </w:r>
      <w:r w:rsidRPr="00DD0AD0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DD0AD0">
        <w:rPr>
          <w:rFonts w:ascii="Arial" w:hAnsi="Arial" w:cs="Arial"/>
          <w:color w:val="333333"/>
          <w:sz w:val="28"/>
          <w:szCs w:val="28"/>
        </w:rPr>
        <w:t>создавалась опытными  специалистами в области систем безопасности, связи, автоматизации, управления и распределения электроэнергией, наработавшими большой опыт в создании проектов и монтажа данных систем, а так же систем телекоммуникации, комплексного управления и автоматизации технологическими процессами линий производства  промышленных предприятий. Многие годы создавался список оборудования используемый в проектах  российских, европейских и азиатских производителей –  к качеству которого не было нареканий.</w:t>
      </w:r>
    </w:p>
    <w:p w:rsidR="00DD0AD0" w:rsidRPr="00DD0AD0" w:rsidRDefault="00DD0AD0" w:rsidP="00DD0AD0">
      <w:pPr>
        <w:pStyle w:val="rtejustify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0AD0">
        <w:rPr>
          <w:rFonts w:ascii="Arial" w:hAnsi="Arial" w:cs="Arial"/>
          <w:color w:val="333333"/>
          <w:sz w:val="28"/>
          <w:szCs w:val="28"/>
        </w:rPr>
        <w:t>Опираясь на полученный опыт было принято решение о создании собственного производства с целью удовлетворения конечного потребителя качественной, надежной и недорогой продукцией такой как</w:t>
      </w:r>
      <w:r w:rsidRPr="00DD0AD0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5" w:history="1">
        <w:r w:rsidRPr="00DD0AD0">
          <w:rPr>
            <w:rStyle w:val="a6"/>
            <w:rFonts w:ascii="Arial" w:hAnsi="Arial" w:cs="Arial"/>
            <w:b/>
            <w:bCs/>
            <w:color w:val="013654"/>
            <w:sz w:val="28"/>
            <w:szCs w:val="28"/>
            <w:bdr w:val="none" w:sz="0" w:space="0" w:color="auto" w:frame="1"/>
          </w:rPr>
          <w:t>термошкафы</w:t>
        </w:r>
      </w:hyperlink>
      <w:r w:rsidRPr="00DD0AD0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0AD0">
        <w:rPr>
          <w:rFonts w:ascii="Arial" w:hAnsi="Arial" w:cs="Arial"/>
          <w:color w:val="333333"/>
          <w:sz w:val="28"/>
          <w:szCs w:val="28"/>
        </w:rPr>
        <w:t>(термобоксы), электрошкафы и пр.</w:t>
      </w:r>
    </w:p>
    <w:p w:rsidR="00DD0AD0" w:rsidRPr="00DD0AD0" w:rsidRDefault="00DD0AD0" w:rsidP="00DD0AD0">
      <w:pPr>
        <w:pStyle w:val="rtejustify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0AD0">
        <w:rPr>
          <w:rFonts w:ascii="Arial" w:hAnsi="Arial" w:cs="Arial"/>
          <w:color w:val="333333"/>
          <w:sz w:val="28"/>
          <w:szCs w:val="28"/>
        </w:rPr>
        <w:t>Мы не стоим на месте. Нашим коллективом постоянно ведется работа по улучшению технических параметров выпускаемой продуции, проводится анализ новинок комплектующих, появляющихся на российском и мировом рынках. Мы используем лучшие образцы при выпуске термошкафов, шкафов управления и пр., при этом держа планку конкурентоспособных цен.</w:t>
      </w:r>
    </w:p>
    <w:p w:rsidR="00DD0AD0" w:rsidRPr="00DD0AD0" w:rsidRDefault="00DD0AD0" w:rsidP="00DD0AD0">
      <w:pPr>
        <w:pStyle w:val="rtejustify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0AD0">
        <w:rPr>
          <w:rFonts w:ascii="Arial" w:hAnsi="Arial" w:cs="Arial"/>
          <w:color w:val="333333"/>
          <w:sz w:val="28"/>
          <w:szCs w:val="28"/>
        </w:rPr>
        <w:t>Мы прислушиваемся к мнению заказчика и предоставляем решение наиболее удовлетворяющее его потребностям.</w:t>
      </w:r>
    </w:p>
    <w:p w:rsidR="00DD0AD0" w:rsidRPr="00DD0AD0" w:rsidRDefault="00DD0AD0" w:rsidP="00DD0AD0">
      <w:pPr>
        <w:pStyle w:val="rtejustify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0AD0">
        <w:rPr>
          <w:rFonts w:ascii="Arial" w:hAnsi="Arial" w:cs="Arial"/>
          <w:color w:val="333333"/>
          <w:sz w:val="28"/>
          <w:szCs w:val="28"/>
        </w:rPr>
        <w:t> </w:t>
      </w:r>
    </w:p>
    <w:p w:rsidR="001718A7" w:rsidRPr="00DD0AD0" w:rsidRDefault="00DD0AD0" w:rsidP="00DD0AD0">
      <w:pPr>
        <w:tabs>
          <w:tab w:val="left" w:pos="1725"/>
        </w:tabs>
      </w:pPr>
      <w:r>
        <w:rPr>
          <w:noProof/>
          <w:lang w:eastAsia="ru-RU"/>
        </w:rPr>
        <w:drawing>
          <wp:inline distT="0" distB="0" distL="0" distR="0">
            <wp:extent cx="2895600" cy="2619375"/>
            <wp:effectExtent l="19050" t="0" r="0" b="0"/>
            <wp:docPr id="3" name="Рисунок 3" descr="C:\Documents and Settings\ADMIN\Рабочий стол\Логотип.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тип.fil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2095500"/>
            <wp:effectExtent l="19050" t="0" r="9525" b="0"/>
            <wp:docPr id="4" name="Рисунок 4" descr="C:\Documents and Settings\ADMIN\Рабочий стол\Логотип.files\Снару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оготип.files\Снаруж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8A7" w:rsidRPr="00DD0AD0" w:rsidSect="0017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AD0"/>
    <w:rsid w:val="001718A7"/>
    <w:rsid w:val="00D367FB"/>
    <w:rsid w:val="00D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D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DD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AD0"/>
    <w:rPr>
      <w:b/>
      <w:bCs/>
    </w:rPr>
  </w:style>
  <w:style w:type="character" w:customStyle="1" w:styleId="apple-converted-space">
    <w:name w:val="apple-converted-space"/>
    <w:basedOn w:val="a0"/>
    <w:rsid w:val="00DD0AD0"/>
  </w:style>
  <w:style w:type="character" w:styleId="a6">
    <w:name w:val="Hyperlink"/>
    <w:basedOn w:val="a0"/>
    <w:uiPriority w:val="99"/>
    <w:semiHidden/>
    <w:unhideWhenUsed/>
    <w:rsid w:val="00DD0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dpersona.ru/category/%D0%BA%D0%B0%D1%82%D0%B5%D0%B3%D0%BE%D1%80%D0%B8%D0%B8-%D1%82%D0%BE%D0%B2%D0%B0%D1%80%D0%BE%D0%B2/%D1%82%D0%B5%D1%80%D0%BC%D0%BE%D1%88%D0%BA%D0%B0%D1%84%D1%8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2013-02-25T08:46:00Z</dcterms:created>
  <dcterms:modified xsi:type="dcterms:W3CDTF">2013-02-25T08:48:00Z</dcterms:modified>
</cp:coreProperties>
</file>