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14" w:rsidRDefault="009C3D14" w:rsidP="000601F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B213A" w:rsidRPr="002E6847" w:rsidRDefault="007B213A" w:rsidP="007B213A">
      <w:pPr>
        <w:spacing w:after="0" w:line="240" w:lineRule="auto"/>
        <w:jc w:val="center"/>
        <w:rPr>
          <w:rFonts w:ascii="Arial" w:hAnsi="Arial" w:cs="Arial"/>
          <w:b/>
          <w:bCs/>
          <w:i/>
          <w:color w:val="FF0000"/>
          <w:u w:val="single"/>
        </w:rPr>
      </w:pPr>
      <w:r>
        <w:rPr>
          <w:rFonts w:ascii="Arial" w:hAnsi="Arial" w:cs="Arial"/>
          <w:b/>
          <w:bCs/>
          <w:i/>
          <w:color w:val="FF0000"/>
          <w:sz w:val="40"/>
          <w:szCs w:val="40"/>
          <w:u w:val="single"/>
        </w:rPr>
        <w:tab/>
      </w:r>
      <w:r>
        <w:rPr>
          <w:rFonts w:ascii="Arial" w:hAnsi="Arial" w:cs="Arial"/>
          <w:b/>
          <w:bCs/>
          <w:i/>
          <w:color w:val="FF0000"/>
          <w:sz w:val="40"/>
          <w:szCs w:val="40"/>
          <w:u w:val="single"/>
        </w:rPr>
        <w:tab/>
      </w:r>
      <w:r>
        <w:rPr>
          <w:rFonts w:ascii="Arial" w:hAnsi="Arial" w:cs="Arial"/>
          <w:b/>
          <w:bCs/>
          <w:i/>
          <w:color w:val="FF0000"/>
          <w:sz w:val="40"/>
          <w:szCs w:val="40"/>
          <w:u w:val="single"/>
        </w:rPr>
        <w:tab/>
      </w:r>
      <w:r w:rsidRPr="002E6847">
        <w:rPr>
          <w:rFonts w:ascii="Arial" w:hAnsi="Arial" w:cs="Arial"/>
          <w:b/>
          <w:bCs/>
          <w:i/>
          <w:color w:val="FF0000"/>
          <w:u w:val="single"/>
        </w:rPr>
        <w:tab/>
      </w:r>
      <w:r w:rsidRPr="002E6847">
        <w:rPr>
          <w:rFonts w:ascii="Arial" w:hAnsi="Arial" w:cs="Arial"/>
          <w:b/>
          <w:bCs/>
          <w:i/>
          <w:color w:val="FF0000"/>
          <w:u w:val="single"/>
        </w:rPr>
        <w:tab/>
      </w:r>
      <w:r w:rsidRPr="002E6847">
        <w:rPr>
          <w:rFonts w:ascii="Arial" w:hAnsi="Arial" w:cs="Arial"/>
          <w:b/>
          <w:bCs/>
          <w:i/>
          <w:noProof/>
          <w:color w:val="FF0000"/>
          <w:u w:val="single"/>
          <w:lang w:eastAsia="ru-RU"/>
        </w:rPr>
        <w:drawing>
          <wp:inline distT="0" distB="0" distL="0" distR="0">
            <wp:extent cx="1476375" cy="800100"/>
            <wp:effectExtent l="19050" t="0" r="9525" b="0"/>
            <wp:docPr id="3" name="Рисунок 1" descr="C:\Users\Владелец\Desktop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121" cy="801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847">
        <w:rPr>
          <w:rFonts w:ascii="Arial" w:hAnsi="Arial" w:cs="Arial"/>
          <w:b/>
          <w:bCs/>
          <w:i/>
          <w:color w:val="FF0000"/>
          <w:u w:val="single"/>
        </w:rPr>
        <w:tab/>
      </w:r>
      <w:r w:rsidRPr="002E6847">
        <w:rPr>
          <w:rFonts w:ascii="Arial" w:hAnsi="Arial" w:cs="Arial"/>
          <w:b/>
          <w:bCs/>
          <w:i/>
          <w:color w:val="FF0000"/>
          <w:u w:val="single"/>
        </w:rPr>
        <w:tab/>
      </w:r>
      <w:r w:rsidRPr="002E6847">
        <w:rPr>
          <w:rFonts w:ascii="Arial" w:hAnsi="Arial" w:cs="Arial"/>
          <w:b/>
          <w:bCs/>
          <w:i/>
          <w:color w:val="FF0000"/>
          <w:u w:val="single"/>
        </w:rPr>
        <w:tab/>
      </w:r>
      <w:r w:rsidRPr="002E6847">
        <w:rPr>
          <w:rFonts w:ascii="Arial" w:hAnsi="Arial" w:cs="Arial"/>
          <w:b/>
          <w:bCs/>
          <w:i/>
          <w:color w:val="FF0000"/>
          <w:u w:val="single"/>
        </w:rPr>
        <w:tab/>
      </w:r>
    </w:p>
    <w:p w:rsidR="007B213A" w:rsidRPr="002E6847" w:rsidRDefault="007B213A" w:rsidP="007B213A">
      <w:pPr>
        <w:spacing w:after="0" w:line="240" w:lineRule="auto"/>
        <w:jc w:val="center"/>
        <w:rPr>
          <w:b/>
          <w:bCs/>
          <w:i/>
          <w:color w:val="FF0000"/>
        </w:rPr>
      </w:pPr>
    </w:p>
    <w:p w:rsidR="007B213A" w:rsidRPr="002E6847" w:rsidRDefault="007B213A" w:rsidP="007B213A">
      <w:pPr>
        <w:spacing w:after="0" w:line="240" w:lineRule="auto"/>
        <w:jc w:val="center"/>
        <w:rPr>
          <w:b/>
          <w:i/>
          <w:color w:val="FF0000"/>
        </w:rPr>
      </w:pPr>
      <w:r w:rsidRPr="002E6847">
        <w:rPr>
          <w:b/>
          <w:bCs/>
          <w:i/>
          <w:color w:val="FF0000"/>
        </w:rPr>
        <w:t>Общество с ограниченной ответственностью</w:t>
      </w:r>
      <w:r w:rsidRPr="002E6847">
        <w:rPr>
          <w:b/>
          <w:i/>
          <w:color w:val="FF0000"/>
        </w:rPr>
        <w:t xml:space="preserve"> </w:t>
      </w:r>
    </w:p>
    <w:p w:rsidR="007B213A" w:rsidRPr="002E6847" w:rsidRDefault="007B213A" w:rsidP="007B213A">
      <w:pPr>
        <w:spacing w:after="0" w:line="240" w:lineRule="auto"/>
        <w:jc w:val="center"/>
        <w:rPr>
          <w:b/>
          <w:i/>
          <w:color w:val="FF0000"/>
        </w:rPr>
      </w:pPr>
      <w:r w:rsidRPr="002E6847">
        <w:rPr>
          <w:b/>
          <w:i/>
          <w:color w:val="FF0000"/>
        </w:rPr>
        <w:t>Компания «Современные Противопожарные Технологии»</w:t>
      </w:r>
    </w:p>
    <w:p w:rsidR="007B213A" w:rsidRPr="002E6847" w:rsidRDefault="007B213A" w:rsidP="007B213A">
      <w:pPr>
        <w:spacing w:after="0" w:line="240" w:lineRule="auto"/>
        <w:jc w:val="center"/>
      </w:pPr>
      <w:r w:rsidRPr="002E6847">
        <w:t>ОГРН 1132468002941, ИНН 2465285112 КПП 246501001</w:t>
      </w:r>
    </w:p>
    <w:p w:rsidR="007B213A" w:rsidRPr="002E6847" w:rsidRDefault="007B213A" w:rsidP="007B213A">
      <w:pPr>
        <w:spacing w:after="0" w:line="240" w:lineRule="auto"/>
        <w:jc w:val="center"/>
      </w:pPr>
      <w:proofErr w:type="gramStart"/>
      <w:r w:rsidRPr="002E6847">
        <w:t xml:space="preserve">660111, Россия, г. Красноярск, ул. Пограничников, д. 105 «А», </w:t>
      </w:r>
      <w:proofErr w:type="spellStart"/>
      <w:r w:rsidRPr="002E6847">
        <w:t>оф</w:t>
      </w:r>
      <w:proofErr w:type="spellEnd"/>
      <w:r w:rsidRPr="002E6847">
        <w:t xml:space="preserve">. № 24 </w:t>
      </w:r>
      <w:proofErr w:type="gramEnd"/>
    </w:p>
    <w:p w:rsidR="007B213A" w:rsidRPr="002E6847" w:rsidRDefault="002E6847" w:rsidP="007B213A">
      <w:pPr>
        <w:spacing w:after="0" w:line="240" w:lineRule="auto"/>
      </w:pPr>
      <w:r>
        <w:t xml:space="preserve">                                                 </w:t>
      </w:r>
      <w:r w:rsidR="007B213A" w:rsidRPr="002E6847">
        <w:t>Тел.: 8 (391) 256-40-90, 8-905-973-40-73, 8-923-328-22-66</w:t>
      </w:r>
    </w:p>
    <w:p w:rsidR="00872C7F" w:rsidRPr="002E6847" w:rsidRDefault="002E6847" w:rsidP="007B213A">
      <w:pPr>
        <w:spacing w:after="0" w:line="240" w:lineRule="auto"/>
        <w:rPr>
          <w:color w:val="0000CC"/>
        </w:rPr>
      </w:pPr>
      <w:r>
        <w:rPr>
          <w:bCs/>
          <w:noProof/>
          <w:color w:val="0000CC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-159385</wp:posOffset>
            </wp:positionH>
            <wp:positionV relativeFrom="margin">
              <wp:posOffset>2174875</wp:posOffset>
            </wp:positionV>
            <wp:extent cx="1364615" cy="1435735"/>
            <wp:effectExtent l="19050" t="0" r="6985" b="0"/>
            <wp:wrapSquare wrapText="bothSides"/>
            <wp:docPr id="1" name="Рисунок 3" descr="C:\Users\Марина\Pictures\sudizol.ru\теплоизоляция\фольгированные материалы\folmaxolst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Pictures\sudizol.ru\теплоизоляция\фольгированные материалы\folmaxolst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43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13A" w:rsidRPr="002E6847">
        <w:rPr>
          <w:bCs/>
          <w:color w:val="0000CC"/>
        </w:rPr>
        <w:t xml:space="preserve">   </w:t>
      </w:r>
      <w:r>
        <w:rPr>
          <w:bCs/>
          <w:color w:val="0000CC"/>
        </w:rPr>
        <w:t xml:space="preserve">            </w:t>
      </w:r>
      <w:hyperlink r:id="rId7" w:history="1">
        <w:r w:rsidR="007B213A" w:rsidRPr="002E6847">
          <w:rPr>
            <w:rStyle w:val="a8"/>
            <w:bCs/>
            <w:lang w:val="en-US"/>
          </w:rPr>
          <w:t>mailto</w:t>
        </w:r>
        <w:r w:rsidR="007B213A" w:rsidRPr="002E6847">
          <w:rPr>
            <w:rStyle w:val="a8"/>
            <w:bCs/>
          </w:rPr>
          <w:t>:</w:t>
        </w:r>
        <w:r w:rsidR="007B213A" w:rsidRPr="002E6847">
          <w:rPr>
            <w:rStyle w:val="a8"/>
            <w:bCs/>
            <w:lang w:val="en-US"/>
          </w:rPr>
          <w:t>spt</w:t>
        </w:r>
        <w:r w:rsidR="007B213A" w:rsidRPr="002E6847">
          <w:rPr>
            <w:rStyle w:val="a8"/>
            <w:bCs/>
          </w:rPr>
          <w:t>-</w:t>
        </w:r>
        <w:r w:rsidR="007B213A" w:rsidRPr="002E6847">
          <w:rPr>
            <w:rStyle w:val="a8"/>
            <w:bCs/>
            <w:lang w:val="en-US"/>
          </w:rPr>
          <w:t>krk</w:t>
        </w:r>
        <w:r w:rsidR="007B213A" w:rsidRPr="002E6847">
          <w:rPr>
            <w:rStyle w:val="a8"/>
            <w:bCs/>
          </w:rPr>
          <w:t>24@</w:t>
        </w:r>
        <w:r w:rsidR="007B213A" w:rsidRPr="002E6847">
          <w:rPr>
            <w:rStyle w:val="a8"/>
            <w:bCs/>
            <w:lang w:val="en-US"/>
          </w:rPr>
          <w:t>mail</w:t>
        </w:r>
        <w:r w:rsidR="007B213A" w:rsidRPr="002E6847">
          <w:rPr>
            <w:rStyle w:val="a8"/>
            <w:bCs/>
          </w:rPr>
          <w:t>.</w:t>
        </w:r>
        <w:r w:rsidR="007B213A" w:rsidRPr="002E6847">
          <w:rPr>
            <w:rStyle w:val="a8"/>
            <w:bCs/>
            <w:lang w:val="en-US"/>
          </w:rPr>
          <w:t>ru</w:t>
        </w:r>
      </w:hyperlink>
      <w:r w:rsidR="007B213A" w:rsidRPr="002E6847">
        <w:rPr>
          <w:color w:val="0000CC"/>
        </w:rPr>
        <w:t xml:space="preserve"> </w:t>
      </w:r>
      <w:proofErr w:type="spellStart"/>
      <w:r w:rsidR="007B213A" w:rsidRPr="002E6847">
        <w:rPr>
          <w:color w:val="0000CC"/>
        </w:rPr>
        <w:t>Веб-сайт</w:t>
      </w:r>
      <w:proofErr w:type="spellEnd"/>
      <w:r w:rsidR="007B213A" w:rsidRPr="002E6847">
        <w:rPr>
          <w:color w:val="0000CC"/>
        </w:rPr>
        <w:t xml:space="preserve">: </w:t>
      </w:r>
      <w:hyperlink r:id="rId8" w:history="1">
        <w:r w:rsidR="007B213A" w:rsidRPr="002E6847">
          <w:rPr>
            <w:rStyle w:val="a8"/>
            <w:lang w:val="en-US"/>
          </w:rPr>
          <w:t>www</w:t>
        </w:r>
        <w:r w:rsidR="007B213A" w:rsidRPr="002E6847">
          <w:rPr>
            <w:rStyle w:val="a8"/>
          </w:rPr>
          <w:t>.</w:t>
        </w:r>
        <w:r w:rsidR="007B213A" w:rsidRPr="002E6847">
          <w:rPr>
            <w:rStyle w:val="a8"/>
            <w:lang w:val="en-US"/>
          </w:rPr>
          <w:t>spt</w:t>
        </w:r>
        <w:r w:rsidR="007B213A" w:rsidRPr="002E6847">
          <w:rPr>
            <w:rStyle w:val="a8"/>
          </w:rPr>
          <w:t>24.</w:t>
        </w:r>
        <w:r w:rsidR="007B213A" w:rsidRPr="002E6847">
          <w:rPr>
            <w:rStyle w:val="a8"/>
            <w:lang w:val="en-US"/>
          </w:rPr>
          <w:t>ru</w:t>
        </w:r>
      </w:hyperlink>
    </w:p>
    <w:p w:rsidR="007B213A" w:rsidRPr="007B213A" w:rsidRDefault="007B213A" w:rsidP="007B213A">
      <w:pPr>
        <w:spacing w:after="0" w:line="240" w:lineRule="auto"/>
        <w:jc w:val="center"/>
        <w:rPr>
          <w:color w:val="0000CC"/>
          <w:sz w:val="28"/>
          <w:szCs w:val="28"/>
        </w:rPr>
      </w:pPr>
    </w:p>
    <w:p w:rsidR="009A37F5" w:rsidRPr="002E6847" w:rsidRDefault="00872C7F" w:rsidP="009857B3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color w:val="B00000"/>
          <w:sz w:val="28"/>
          <w:szCs w:val="28"/>
          <w:u w:val="single"/>
          <w:lang w:eastAsia="ru-RU"/>
        </w:rPr>
      </w:pPr>
      <w:r w:rsidRPr="002E6847">
        <w:rPr>
          <w:rFonts w:ascii="Times New Roman" w:eastAsia="Times New Roman" w:hAnsi="Times New Roman"/>
          <w:b/>
          <w:color w:val="B00000"/>
          <w:sz w:val="28"/>
          <w:szCs w:val="28"/>
          <w:u w:val="single"/>
          <w:lang w:eastAsia="ru-RU"/>
        </w:rPr>
        <w:t xml:space="preserve">КОМПЛЕКСНАЯ </w:t>
      </w:r>
      <w:r w:rsidR="009857B3" w:rsidRPr="002E6847">
        <w:rPr>
          <w:rFonts w:ascii="Times New Roman" w:eastAsia="Times New Roman" w:hAnsi="Times New Roman"/>
          <w:b/>
          <w:color w:val="B00000"/>
          <w:sz w:val="28"/>
          <w:szCs w:val="28"/>
          <w:u w:val="single"/>
          <w:lang w:eastAsia="ru-RU"/>
        </w:rPr>
        <w:t xml:space="preserve">ОГНЕЗАЩИТА </w:t>
      </w:r>
      <w:r w:rsidRPr="002E6847">
        <w:rPr>
          <w:rFonts w:ascii="Times New Roman" w:eastAsia="Times New Roman" w:hAnsi="Times New Roman"/>
          <w:b/>
          <w:color w:val="B00000"/>
          <w:sz w:val="28"/>
          <w:szCs w:val="28"/>
          <w:u w:val="single"/>
          <w:lang w:eastAsia="ru-RU"/>
        </w:rPr>
        <w:t>ВОЗДУХ</w:t>
      </w:r>
      <w:r w:rsidR="005F516F" w:rsidRPr="002E6847">
        <w:rPr>
          <w:rFonts w:ascii="Times New Roman" w:eastAsia="Times New Roman" w:hAnsi="Times New Roman"/>
          <w:b/>
          <w:color w:val="B00000"/>
          <w:sz w:val="28"/>
          <w:szCs w:val="28"/>
          <w:u w:val="single"/>
          <w:lang w:eastAsia="ru-RU"/>
        </w:rPr>
        <w:t>О</w:t>
      </w:r>
      <w:r w:rsidRPr="002E6847">
        <w:rPr>
          <w:rFonts w:ascii="Times New Roman" w:eastAsia="Times New Roman" w:hAnsi="Times New Roman"/>
          <w:b/>
          <w:color w:val="B00000"/>
          <w:sz w:val="28"/>
          <w:szCs w:val="28"/>
          <w:u w:val="single"/>
          <w:lang w:eastAsia="ru-RU"/>
        </w:rPr>
        <w:t>ВОДОВ</w:t>
      </w:r>
    </w:p>
    <w:p w:rsidR="007B213A" w:rsidRPr="002E6847" w:rsidRDefault="00872C7F" w:rsidP="002E6847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color w:val="B00000"/>
          <w:sz w:val="28"/>
          <w:szCs w:val="28"/>
          <w:u w:val="single"/>
          <w:lang w:eastAsia="ru-RU"/>
        </w:rPr>
      </w:pPr>
      <w:r w:rsidRPr="002E6847">
        <w:rPr>
          <w:rFonts w:ascii="Times New Roman" w:eastAsia="Times New Roman" w:hAnsi="Times New Roman"/>
          <w:b/>
          <w:color w:val="B00000"/>
          <w:sz w:val="28"/>
          <w:szCs w:val="28"/>
          <w:u w:val="single"/>
          <w:lang w:eastAsia="ru-RU"/>
        </w:rPr>
        <w:t>«ФОЛЬМА ВЕНТ»</w:t>
      </w:r>
    </w:p>
    <w:p w:rsidR="007B213A" w:rsidRDefault="007B213A" w:rsidP="007B21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B213A" w:rsidRDefault="007B213A" w:rsidP="002E684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E20F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ФОЛЬМА ХОЛСТ</w:t>
      </w:r>
      <w:r w:rsidRPr="00AE20F0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582BE6">
        <w:rPr>
          <w:rFonts w:ascii="Times New Roman" w:eastAsia="Times New Roman" w:hAnsi="Times New Roman"/>
          <w:lang w:eastAsia="ru-RU"/>
        </w:rPr>
        <w:t>теплоизоляционный материал, представляющий собой</w:t>
      </w:r>
    </w:p>
    <w:p w:rsidR="007B213A" w:rsidRDefault="007B213A" w:rsidP="002E684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82BE6">
        <w:rPr>
          <w:rFonts w:ascii="Times New Roman" w:eastAsia="Times New Roman" w:hAnsi="Times New Roman"/>
          <w:lang w:eastAsia="ru-RU"/>
        </w:rPr>
        <w:t xml:space="preserve">комбинацию </w:t>
      </w:r>
      <w:proofErr w:type="spellStart"/>
      <w:r w:rsidRPr="00582BE6">
        <w:rPr>
          <w:rFonts w:ascii="Times New Roman" w:eastAsia="Times New Roman" w:hAnsi="Times New Roman"/>
          <w:lang w:eastAsia="ru-RU"/>
        </w:rPr>
        <w:t>иглопробивногостеклополотна</w:t>
      </w:r>
      <w:proofErr w:type="spellEnd"/>
      <w:r w:rsidRPr="00582BE6">
        <w:rPr>
          <w:rFonts w:ascii="Times New Roman" w:eastAsia="Times New Roman" w:hAnsi="Times New Roman"/>
          <w:lang w:eastAsia="ru-RU"/>
        </w:rPr>
        <w:t xml:space="preserve"> и алюминиевой фольги.</w:t>
      </w:r>
      <w:r>
        <w:rPr>
          <w:rFonts w:ascii="Times New Roman" w:eastAsia="Times New Roman" w:hAnsi="Times New Roman"/>
          <w:lang w:eastAsia="ru-RU"/>
        </w:rPr>
        <w:t xml:space="preserve"> Является аналогом базальтовых огнезащитных матов (МБОР, МПБОР, БСТВ и др.),  но с более плотным </w:t>
      </w:r>
      <w:proofErr w:type="spellStart"/>
      <w:r>
        <w:rPr>
          <w:rFonts w:ascii="Times New Roman" w:eastAsia="Times New Roman" w:hAnsi="Times New Roman"/>
          <w:lang w:eastAsia="ru-RU"/>
        </w:rPr>
        <w:t>фольгированным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покрытием (20 мкм).</w:t>
      </w:r>
      <w:r w:rsidR="002E6847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Используются в системах комплексной огнезащиты.</w:t>
      </w:r>
    </w:p>
    <w:p w:rsidR="007B213A" w:rsidRDefault="002E6847" w:rsidP="007B213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5260975</wp:posOffset>
            </wp:positionH>
            <wp:positionV relativeFrom="margin">
              <wp:posOffset>3698875</wp:posOffset>
            </wp:positionV>
            <wp:extent cx="1515745" cy="1433195"/>
            <wp:effectExtent l="19050" t="0" r="8255" b="0"/>
            <wp:wrapSquare wrapText="bothSides"/>
            <wp:docPr id="6" name="Рисунок 5" descr="C:\Users\Марина\Pictures\sudizol.ru\теплоизоляция\фольгированные материалы\фольма-холс_катал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\Pictures\sudizol.ru\теплоизоляция\фольгированные материалы\фольма-холс_катало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13A" w:rsidRDefault="007B213A" w:rsidP="007B213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9C3D14">
        <w:rPr>
          <w:rFonts w:ascii="Times New Roman" w:eastAsia="Times New Roman" w:hAnsi="Times New Roman"/>
          <w:b/>
          <w:bCs/>
          <w:color w:val="000000"/>
          <w:lang w:eastAsia="ru-RU"/>
        </w:rPr>
        <w:t>Сертификация</w:t>
      </w:r>
    </w:p>
    <w:p w:rsidR="007B213A" w:rsidRDefault="007B213A" w:rsidP="007B213A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9C3D14">
        <w:rPr>
          <w:rFonts w:ascii="Times New Roman" w:eastAsia="Times New Roman" w:hAnsi="Times New Roman"/>
          <w:color w:val="000000"/>
          <w:lang w:eastAsia="ru-RU"/>
        </w:rPr>
        <w:t>Пожар</w:t>
      </w:r>
      <w:r>
        <w:rPr>
          <w:rFonts w:ascii="Times New Roman" w:eastAsia="Times New Roman" w:hAnsi="Times New Roman"/>
          <w:color w:val="000000"/>
          <w:lang w:eastAsia="ru-RU"/>
        </w:rPr>
        <w:t>ный сертификат (обязательная се</w:t>
      </w:r>
      <w:r w:rsidRPr="009C3D14">
        <w:rPr>
          <w:rFonts w:ascii="Times New Roman" w:eastAsia="Times New Roman" w:hAnsi="Times New Roman"/>
          <w:color w:val="000000"/>
          <w:lang w:eastAsia="ru-RU"/>
        </w:rPr>
        <w:t>р</w:t>
      </w:r>
      <w:r>
        <w:rPr>
          <w:rFonts w:ascii="Times New Roman" w:eastAsia="Times New Roman" w:hAnsi="Times New Roman"/>
          <w:color w:val="000000"/>
          <w:lang w:eastAsia="ru-RU"/>
        </w:rPr>
        <w:t>т</w:t>
      </w:r>
      <w:r w:rsidRPr="009C3D14">
        <w:rPr>
          <w:rFonts w:ascii="Times New Roman" w:eastAsia="Times New Roman" w:hAnsi="Times New Roman"/>
          <w:color w:val="000000"/>
          <w:lang w:eastAsia="ru-RU"/>
        </w:rPr>
        <w:t>ификация) - группа горючести НГ.</w:t>
      </w:r>
    </w:p>
    <w:p w:rsidR="00FC7386" w:rsidRPr="000601F8" w:rsidRDefault="00FC7386" w:rsidP="00FC7386">
      <w:pPr>
        <w:pStyle w:val="a3"/>
        <w:spacing w:before="0" w:beforeAutospacing="0" w:after="0" w:afterAutospacing="0"/>
        <w:rPr>
          <w:rStyle w:val="a4"/>
          <w:sz w:val="22"/>
          <w:szCs w:val="22"/>
          <w:u w:val="single"/>
        </w:rPr>
      </w:pPr>
    </w:p>
    <w:p w:rsidR="00872C7F" w:rsidRPr="007B213A" w:rsidRDefault="00872C7F" w:rsidP="009A380B">
      <w:pPr>
        <w:spacing w:after="0"/>
        <w:jc w:val="both"/>
        <w:rPr>
          <w:rFonts w:asciiTheme="minorHAnsi" w:hAnsiTheme="minorHAnsi"/>
        </w:rPr>
      </w:pPr>
      <w:r w:rsidRPr="007B213A">
        <w:rPr>
          <w:rFonts w:asciiTheme="minorHAnsi" w:hAnsiTheme="minorHAnsi"/>
          <w:b/>
        </w:rPr>
        <w:t>Система огнезащиты воздуховодов  «</w:t>
      </w:r>
      <w:proofErr w:type="spellStart"/>
      <w:r w:rsidRPr="007B213A">
        <w:rPr>
          <w:rFonts w:asciiTheme="minorHAnsi" w:hAnsiTheme="minorHAnsi"/>
          <w:b/>
        </w:rPr>
        <w:t>Фольма</w:t>
      </w:r>
      <w:proofErr w:type="spellEnd"/>
      <w:r w:rsidRPr="007B213A">
        <w:rPr>
          <w:rFonts w:asciiTheme="minorHAnsi" w:hAnsiTheme="minorHAnsi"/>
          <w:b/>
        </w:rPr>
        <w:t xml:space="preserve"> Вент»</w:t>
      </w:r>
      <w:r w:rsidR="003457D1" w:rsidRPr="007B213A">
        <w:rPr>
          <w:rFonts w:asciiTheme="minorHAnsi" w:hAnsiTheme="minorHAnsi"/>
          <w:b/>
        </w:rPr>
        <w:t xml:space="preserve"> </w:t>
      </w:r>
      <w:r w:rsidRPr="007B213A">
        <w:rPr>
          <w:rFonts w:asciiTheme="minorHAnsi" w:hAnsiTheme="minorHAnsi"/>
        </w:rPr>
        <w:t>включает в себя материал огнезащитный рулонный ФОЛЬМА ХОЛСТ (ТУ 5763-004-81564428-11) и огнезащитную клеющуюся мастику «Триумф» (ТУ 5772-002-72387571-04).</w:t>
      </w:r>
    </w:p>
    <w:p w:rsidR="008648EB" w:rsidRDefault="00872C7F" w:rsidP="008648EB">
      <w:pPr>
        <w:spacing w:after="0"/>
        <w:rPr>
          <w:rFonts w:asciiTheme="minorHAnsi" w:hAnsiTheme="minorHAnsi"/>
        </w:rPr>
      </w:pPr>
      <w:r w:rsidRPr="007B213A">
        <w:rPr>
          <w:rFonts w:asciiTheme="minorHAnsi" w:hAnsiTheme="minorHAnsi"/>
        </w:rPr>
        <w:t>Система предназначена  для повышения огнестойкости до 30(</w:t>
      </w:r>
      <w:r w:rsidRPr="007B213A">
        <w:rPr>
          <w:rFonts w:asciiTheme="minorHAnsi" w:hAnsiTheme="minorHAnsi"/>
          <w:lang w:val="en-US"/>
        </w:rPr>
        <w:t>EI</w:t>
      </w:r>
      <w:r w:rsidRPr="007B213A">
        <w:rPr>
          <w:rFonts w:asciiTheme="minorHAnsi" w:hAnsiTheme="minorHAnsi"/>
        </w:rPr>
        <w:t>30) , 60(</w:t>
      </w:r>
      <w:r w:rsidRPr="007B213A">
        <w:rPr>
          <w:rFonts w:asciiTheme="minorHAnsi" w:hAnsiTheme="minorHAnsi"/>
          <w:lang w:val="en-US"/>
        </w:rPr>
        <w:t>EI</w:t>
      </w:r>
      <w:r w:rsidRPr="007B213A">
        <w:rPr>
          <w:rFonts w:asciiTheme="minorHAnsi" w:hAnsiTheme="minorHAnsi"/>
        </w:rPr>
        <w:t xml:space="preserve">60) минут,  и улучшения теплоизоляции стальных воздуховодов систем вентиляции и </w:t>
      </w:r>
      <w:proofErr w:type="spellStart"/>
      <w:r w:rsidRPr="007B213A">
        <w:rPr>
          <w:rFonts w:asciiTheme="minorHAnsi" w:hAnsiTheme="minorHAnsi"/>
        </w:rPr>
        <w:t>дымоудаления</w:t>
      </w:r>
      <w:proofErr w:type="spellEnd"/>
      <w:r w:rsidRPr="007B213A">
        <w:rPr>
          <w:rFonts w:asciiTheme="minorHAnsi" w:hAnsiTheme="minorHAnsi"/>
        </w:rPr>
        <w:t xml:space="preserve">. </w:t>
      </w:r>
    </w:p>
    <w:p w:rsidR="008648EB" w:rsidRDefault="008648EB" w:rsidP="008648EB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5095875</wp:posOffset>
            </wp:positionH>
            <wp:positionV relativeFrom="margin">
              <wp:posOffset>5495290</wp:posOffset>
            </wp:positionV>
            <wp:extent cx="1760220" cy="1688465"/>
            <wp:effectExtent l="19050" t="0" r="0" b="0"/>
            <wp:wrapSquare wrapText="bothSides"/>
            <wp:docPr id="9" name="Рисунок 8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6490" w:rsidRPr="008648EB" w:rsidRDefault="00786DFA" w:rsidP="008648EB">
      <w:pPr>
        <w:spacing w:after="0"/>
        <w:rPr>
          <w:rFonts w:asciiTheme="minorHAnsi" w:hAnsiTheme="minorHAnsi"/>
        </w:rPr>
      </w:pPr>
      <w:r w:rsidRPr="007B213A">
        <w:rPr>
          <w:rFonts w:asciiTheme="minorHAnsi" w:hAnsiTheme="minorHAnsi"/>
          <w:b/>
          <w:bCs/>
          <w:color w:val="000000" w:themeColor="text1"/>
        </w:rPr>
        <w:t xml:space="preserve">Сертификат соответствия № </w:t>
      </w:r>
      <w:proofErr w:type="gramStart"/>
      <w:r w:rsidRPr="007B213A">
        <w:rPr>
          <w:rFonts w:asciiTheme="minorHAnsi" w:hAnsiTheme="minorHAnsi"/>
          <w:b/>
          <w:bCs/>
          <w:color w:val="000000" w:themeColor="text1"/>
        </w:rPr>
        <w:t>С</w:t>
      </w:r>
      <w:proofErr w:type="gramEnd"/>
      <w:r w:rsidRPr="007B213A">
        <w:rPr>
          <w:rFonts w:asciiTheme="minorHAnsi" w:hAnsiTheme="minorHAnsi"/>
          <w:b/>
          <w:bCs/>
          <w:color w:val="000000" w:themeColor="text1"/>
        </w:rPr>
        <w:t>-RU.ПБ57.В.01522 от 24.01.2016г.</w:t>
      </w:r>
      <w:r w:rsidR="008648EB" w:rsidRPr="008648EB">
        <w:rPr>
          <w:rFonts w:asciiTheme="minorHAnsi" w:hAnsiTheme="minorHAnsi"/>
          <w:b/>
          <w:noProof/>
        </w:rPr>
        <w:t xml:space="preserve"> </w:t>
      </w:r>
      <w:r w:rsidR="008648EB">
        <w:rPr>
          <w:rFonts w:asciiTheme="minorHAnsi" w:hAnsiTheme="minorHAnsi"/>
          <w:b/>
          <w:noProof/>
        </w:rPr>
        <w:tab/>
      </w:r>
      <w:r w:rsidR="008648EB">
        <w:rPr>
          <w:rFonts w:asciiTheme="minorHAnsi" w:hAnsiTheme="minorHAnsi"/>
          <w:b/>
          <w:noProof/>
        </w:rPr>
        <w:tab/>
      </w:r>
      <w:r w:rsidR="008648EB">
        <w:rPr>
          <w:rFonts w:asciiTheme="minorHAnsi" w:hAnsiTheme="minorHAnsi"/>
          <w:b/>
          <w:noProof/>
        </w:rPr>
        <w:tab/>
      </w:r>
    </w:p>
    <w:p w:rsidR="008648EB" w:rsidRPr="008648EB" w:rsidRDefault="008648EB" w:rsidP="008648EB">
      <w:pPr>
        <w:spacing w:after="0"/>
        <w:jc w:val="both"/>
        <w:rPr>
          <w:rFonts w:asciiTheme="minorHAnsi" w:hAnsiTheme="minorHAnsi"/>
        </w:rPr>
      </w:pPr>
    </w:p>
    <w:p w:rsidR="00872C7F" w:rsidRPr="007B213A" w:rsidRDefault="00582FCE" w:rsidP="009A380B">
      <w:pPr>
        <w:spacing w:after="0"/>
        <w:jc w:val="both"/>
        <w:rPr>
          <w:rFonts w:asciiTheme="minorHAnsi" w:hAnsiTheme="minorHAnsi"/>
          <w:b/>
        </w:rPr>
      </w:pPr>
      <w:r w:rsidRPr="007B213A">
        <w:rPr>
          <w:rFonts w:asciiTheme="minorHAnsi" w:hAnsiTheme="minorHAnsi"/>
          <w:b/>
        </w:rPr>
        <w:t>Основные преи</w:t>
      </w:r>
      <w:r w:rsidR="00872C7F" w:rsidRPr="007B213A">
        <w:rPr>
          <w:rFonts w:asciiTheme="minorHAnsi" w:hAnsiTheme="minorHAnsi"/>
          <w:b/>
        </w:rPr>
        <w:t>мущества:</w:t>
      </w:r>
      <w:r w:rsidR="002E6847" w:rsidRPr="002E6847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72C7F" w:rsidRPr="007B213A" w:rsidRDefault="00872C7F" w:rsidP="009A380B">
      <w:pPr>
        <w:spacing w:after="0"/>
        <w:jc w:val="both"/>
        <w:rPr>
          <w:rFonts w:asciiTheme="minorHAnsi" w:hAnsiTheme="minorHAnsi"/>
        </w:rPr>
      </w:pPr>
      <w:r w:rsidRPr="007B213A">
        <w:rPr>
          <w:rFonts w:asciiTheme="minorHAnsi" w:hAnsiTheme="minorHAnsi"/>
        </w:rPr>
        <w:t>-Обеспечивает высокую степень огнезащиты</w:t>
      </w:r>
    </w:p>
    <w:p w:rsidR="00872C7F" w:rsidRPr="007B213A" w:rsidRDefault="00872C7F" w:rsidP="009A380B">
      <w:pPr>
        <w:spacing w:after="0"/>
        <w:jc w:val="both"/>
        <w:rPr>
          <w:rFonts w:asciiTheme="minorHAnsi" w:hAnsiTheme="minorHAnsi"/>
        </w:rPr>
      </w:pPr>
      <w:r w:rsidRPr="007B213A">
        <w:rPr>
          <w:rFonts w:asciiTheme="minorHAnsi" w:hAnsiTheme="minorHAnsi"/>
        </w:rPr>
        <w:t>-Повышенная толщина фольгированного слоя (20мкм)</w:t>
      </w:r>
    </w:p>
    <w:p w:rsidR="00872C7F" w:rsidRPr="007B213A" w:rsidRDefault="00582FCE" w:rsidP="009A380B">
      <w:pPr>
        <w:spacing w:after="0"/>
        <w:jc w:val="both"/>
        <w:rPr>
          <w:rFonts w:asciiTheme="minorHAnsi" w:hAnsiTheme="minorHAnsi"/>
        </w:rPr>
      </w:pPr>
      <w:r w:rsidRPr="007B213A">
        <w:rPr>
          <w:rFonts w:asciiTheme="minorHAnsi" w:hAnsiTheme="minorHAnsi"/>
        </w:rPr>
        <w:t>- Дополнительная  звуко</w:t>
      </w:r>
      <w:r w:rsidR="005F516F" w:rsidRPr="007B213A">
        <w:rPr>
          <w:rFonts w:asciiTheme="minorHAnsi" w:hAnsiTheme="minorHAnsi"/>
        </w:rPr>
        <w:t>изоляция</w:t>
      </w:r>
    </w:p>
    <w:p w:rsidR="00872C7F" w:rsidRPr="007B213A" w:rsidRDefault="00872C7F" w:rsidP="009A380B">
      <w:pPr>
        <w:spacing w:after="0"/>
        <w:jc w:val="both"/>
        <w:rPr>
          <w:rFonts w:asciiTheme="minorHAnsi" w:hAnsiTheme="minorHAnsi"/>
        </w:rPr>
      </w:pPr>
      <w:r w:rsidRPr="007B213A">
        <w:rPr>
          <w:rFonts w:asciiTheme="minorHAnsi" w:hAnsiTheme="minorHAnsi"/>
        </w:rPr>
        <w:t>-</w:t>
      </w:r>
      <w:proofErr w:type="spellStart"/>
      <w:r w:rsidRPr="007B213A">
        <w:rPr>
          <w:rFonts w:asciiTheme="minorHAnsi" w:hAnsiTheme="minorHAnsi"/>
        </w:rPr>
        <w:t>Виброустойчивость</w:t>
      </w:r>
      <w:proofErr w:type="spellEnd"/>
    </w:p>
    <w:p w:rsidR="00872C7F" w:rsidRPr="007B213A" w:rsidRDefault="00872C7F" w:rsidP="009A380B">
      <w:pPr>
        <w:spacing w:after="0"/>
        <w:jc w:val="both"/>
        <w:rPr>
          <w:rFonts w:asciiTheme="minorHAnsi" w:hAnsiTheme="minorHAnsi"/>
        </w:rPr>
      </w:pPr>
      <w:r w:rsidRPr="007B213A">
        <w:rPr>
          <w:rFonts w:asciiTheme="minorHAnsi" w:hAnsiTheme="minorHAnsi"/>
        </w:rPr>
        <w:t>-Эстетичный внешний вид</w:t>
      </w:r>
    </w:p>
    <w:p w:rsidR="00872C7F" w:rsidRPr="007B213A" w:rsidRDefault="00872C7F" w:rsidP="009A380B">
      <w:pPr>
        <w:spacing w:after="0"/>
        <w:jc w:val="both"/>
        <w:rPr>
          <w:rFonts w:asciiTheme="minorHAnsi" w:hAnsiTheme="minorHAnsi"/>
        </w:rPr>
      </w:pPr>
      <w:r w:rsidRPr="007B213A">
        <w:rPr>
          <w:rFonts w:asciiTheme="minorHAnsi" w:hAnsiTheme="minorHAnsi"/>
        </w:rPr>
        <w:t>-Цена. По сравнению с аналогичными системами</w:t>
      </w:r>
      <w:proofErr w:type="gramStart"/>
      <w:r w:rsidRPr="007B213A">
        <w:rPr>
          <w:rFonts w:asciiTheme="minorHAnsi" w:hAnsiTheme="minorHAnsi"/>
        </w:rPr>
        <w:t>.</w:t>
      </w:r>
      <w:proofErr w:type="gramEnd"/>
      <w:r w:rsidR="002E6847">
        <w:rPr>
          <w:rFonts w:asciiTheme="minorHAnsi" w:hAnsiTheme="minorHAnsi"/>
        </w:rPr>
        <w:t xml:space="preserve"> (</w:t>
      </w:r>
      <w:proofErr w:type="gramStart"/>
      <w:r w:rsidR="002E6847">
        <w:rPr>
          <w:rFonts w:asciiTheme="minorHAnsi" w:hAnsiTheme="minorHAnsi"/>
        </w:rPr>
        <w:t>у</w:t>
      </w:r>
      <w:proofErr w:type="gramEnd"/>
      <w:r w:rsidR="002E6847">
        <w:rPr>
          <w:rFonts w:asciiTheme="minorHAnsi" w:hAnsiTheme="minorHAnsi"/>
        </w:rPr>
        <w:t>казаны ниже!)</w:t>
      </w:r>
    </w:p>
    <w:p w:rsidR="00872C7F" w:rsidRPr="007B213A" w:rsidRDefault="00872C7F" w:rsidP="009A380B">
      <w:pPr>
        <w:spacing w:after="0"/>
        <w:jc w:val="both"/>
        <w:rPr>
          <w:rFonts w:asciiTheme="minorHAnsi" w:hAnsiTheme="minorHAnsi"/>
        </w:rPr>
      </w:pPr>
    </w:p>
    <w:p w:rsidR="00872C7F" w:rsidRPr="007B213A" w:rsidRDefault="00872C7F" w:rsidP="009A380B">
      <w:pPr>
        <w:spacing w:after="0"/>
        <w:jc w:val="both"/>
        <w:rPr>
          <w:rFonts w:asciiTheme="minorHAnsi" w:hAnsiTheme="minorHAnsi"/>
        </w:rPr>
      </w:pPr>
      <w:r w:rsidRPr="007B213A">
        <w:rPr>
          <w:rFonts w:asciiTheme="minorHAnsi" w:hAnsiTheme="minorHAnsi"/>
          <w:b/>
        </w:rPr>
        <w:t>Пределы огнестойкости воздуховодов</w:t>
      </w:r>
      <w:r w:rsidRPr="007B213A">
        <w:rPr>
          <w:rFonts w:asciiTheme="minorHAnsi" w:hAnsiTheme="minorHAnsi"/>
        </w:rPr>
        <w:t xml:space="preserve"> (толщина стенки не менее 0,8мм) с комплексной си</w:t>
      </w:r>
      <w:r w:rsidR="00582FCE" w:rsidRPr="007B213A">
        <w:rPr>
          <w:rFonts w:asciiTheme="minorHAnsi" w:hAnsiTheme="minorHAnsi"/>
        </w:rPr>
        <w:t>с</w:t>
      </w:r>
      <w:r w:rsidRPr="007B213A">
        <w:rPr>
          <w:rFonts w:asciiTheme="minorHAnsi" w:hAnsiTheme="minorHAnsi"/>
        </w:rPr>
        <w:t>темой огнезащиты «</w:t>
      </w:r>
      <w:proofErr w:type="spellStart"/>
      <w:r w:rsidRPr="007B213A">
        <w:rPr>
          <w:rFonts w:asciiTheme="minorHAnsi" w:hAnsiTheme="minorHAnsi"/>
        </w:rPr>
        <w:t>Фольма</w:t>
      </w:r>
      <w:proofErr w:type="spellEnd"/>
      <w:r w:rsidRPr="007B213A">
        <w:rPr>
          <w:rFonts w:asciiTheme="minorHAnsi" w:hAnsiTheme="minorHAnsi"/>
        </w:rPr>
        <w:t xml:space="preserve"> Вент»</w:t>
      </w:r>
    </w:p>
    <w:p w:rsidR="00872C7F" w:rsidRPr="007B213A" w:rsidRDefault="00872C7F" w:rsidP="009A380B">
      <w:pPr>
        <w:spacing w:after="0"/>
        <w:jc w:val="both"/>
        <w:rPr>
          <w:rFonts w:asciiTheme="minorHAnsi" w:hAnsiTheme="minorHAnsi"/>
        </w:rPr>
      </w:pPr>
      <w:r w:rsidRPr="007B213A">
        <w:rPr>
          <w:rFonts w:asciiTheme="minorHAnsi" w:hAnsiTheme="minorHAnsi"/>
          <w:b/>
        </w:rPr>
        <w:t xml:space="preserve">Огнестойкость </w:t>
      </w:r>
      <w:r w:rsidRPr="007B213A">
        <w:rPr>
          <w:rFonts w:asciiTheme="minorHAnsi" w:hAnsiTheme="minorHAnsi"/>
          <w:b/>
          <w:lang w:val="en-US"/>
        </w:rPr>
        <w:t>EI</w:t>
      </w:r>
      <w:r w:rsidRPr="007B213A">
        <w:rPr>
          <w:rFonts w:asciiTheme="minorHAnsi" w:hAnsiTheme="minorHAnsi"/>
          <w:b/>
        </w:rPr>
        <w:t>30:</w:t>
      </w:r>
      <w:r w:rsidRPr="007B213A">
        <w:rPr>
          <w:rFonts w:asciiTheme="minorHAnsi" w:hAnsiTheme="minorHAnsi"/>
        </w:rPr>
        <w:t xml:space="preserve"> Материал огнезащитный рулонный фольгированный ФОЛЬМА-ХОЛСТ, огнезащитное покрытие «Триумф» толщиной не менее 0,</w:t>
      </w:r>
      <w:r w:rsidR="00EA2B6C" w:rsidRPr="007B213A">
        <w:rPr>
          <w:rFonts w:asciiTheme="minorHAnsi" w:hAnsiTheme="minorHAnsi"/>
        </w:rPr>
        <w:t>7</w:t>
      </w:r>
      <w:r w:rsidRPr="007B213A">
        <w:rPr>
          <w:rFonts w:asciiTheme="minorHAnsi" w:hAnsiTheme="minorHAnsi"/>
        </w:rPr>
        <w:t>мм</w:t>
      </w:r>
      <w:proofErr w:type="gramStart"/>
      <w:r w:rsidRPr="007B213A">
        <w:rPr>
          <w:rFonts w:asciiTheme="minorHAnsi" w:hAnsiTheme="minorHAnsi"/>
        </w:rPr>
        <w:t>..</w:t>
      </w:r>
      <w:proofErr w:type="gramEnd"/>
    </w:p>
    <w:p w:rsidR="001B2282" w:rsidRDefault="00872C7F" w:rsidP="009A380B">
      <w:pPr>
        <w:spacing w:after="0"/>
        <w:jc w:val="both"/>
        <w:rPr>
          <w:rFonts w:asciiTheme="minorHAnsi" w:hAnsiTheme="minorHAnsi"/>
        </w:rPr>
      </w:pPr>
      <w:r w:rsidRPr="007B213A">
        <w:rPr>
          <w:rFonts w:asciiTheme="minorHAnsi" w:hAnsiTheme="minorHAnsi"/>
          <w:b/>
        </w:rPr>
        <w:t xml:space="preserve">Огнестойкость </w:t>
      </w:r>
      <w:r w:rsidRPr="007B213A">
        <w:rPr>
          <w:rFonts w:asciiTheme="minorHAnsi" w:hAnsiTheme="minorHAnsi"/>
          <w:b/>
          <w:lang w:val="en-US"/>
        </w:rPr>
        <w:t>EI</w:t>
      </w:r>
      <w:r w:rsidRPr="007B213A">
        <w:rPr>
          <w:rFonts w:asciiTheme="minorHAnsi" w:hAnsiTheme="minorHAnsi"/>
          <w:b/>
        </w:rPr>
        <w:t>60:</w:t>
      </w:r>
      <w:r w:rsidRPr="007B213A">
        <w:rPr>
          <w:rFonts w:asciiTheme="minorHAnsi" w:hAnsiTheme="minorHAnsi"/>
        </w:rPr>
        <w:t xml:space="preserve"> Материал огнезащитный рулонный фольгированный ФОЛЬМА-ХОЛСТ, огнезащитное покрытие «Триумф» толщиной не менее </w:t>
      </w:r>
      <w:r w:rsidR="00EA2B6C" w:rsidRPr="007B213A">
        <w:rPr>
          <w:rFonts w:asciiTheme="minorHAnsi" w:hAnsiTheme="minorHAnsi"/>
        </w:rPr>
        <w:t>1</w:t>
      </w:r>
      <w:r w:rsidRPr="007B213A">
        <w:rPr>
          <w:rFonts w:asciiTheme="minorHAnsi" w:hAnsiTheme="minorHAnsi"/>
        </w:rPr>
        <w:t>мм.</w:t>
      </w:r>
    </w:p>
    <w:p w:rsidR="002E6847" w:rsidRDefault="002E6847" w:rsidP="007B213A">
      <w:pPr>
        <w:pStyle w:val="a3"/>
        <w:spacing w:before="0" w:beforeAutospacing="0" w:after="0" w:afterAutospacing="0"/>
        <w:rPr>
          <w:rStyle w:val="a4"/>
          <w:rFonts w:asciiTheme="minorHAnsi" w:hAnsiTheme="minorHAnsi"/>
          <w:sz w:val="22"/>
          <w:szCs w:val="22"/>
        </w:rPr>
      </w:pPr>
    </w:p>
    <w:p w:rsidR="007B213A" w:rsidRPr="007B213A" w:rsidRDefault="007B213A" w:rsidP="007B213A">
      <w:pPr>
        <w:pStyle w:val="a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B213A">
        <w:rPr>
          <w:rStyle w:val="a4"/>
          <w:rFonts w:asciiTheme="minorHAnsi" w:hAnsiTheme="minorHAnsi"/>
          <w:sz w:val="22"/>
          <w:szCs w:val="22"/>
        </w:rPr>
        <w:t>Сферы применения</w:t>
      </w:r>
    </w:p>
    <w:p w:rsidR="007B213A" w:rsidRPr="007B213A" w:rsidRDefault="007B213A" w:rsidP="007B213A">
      <w:pPr>
        <w:pStyle w:val="a3"/>
        <w:rPr>
          <w:rFonts w:asciiTheme="minorHAnsi" w:hAnsiTheme="minorHAnsi"/>
          <w:sz w:val="22"/>
          <w:szCs w:val="22"/>
        </w:rPr>
      </w:pPr>
      <w:r w:rsidRPr="007B213A">
        <w:rPr>
          <w:rFonts w:asciiTheme="minorHAnsi" w:hAnsiTheme="minorHAnsi"/>
          <w:sz w:val="22"/>
          <w:szCs w:val="22"/>
        </w:rPr>
        <w:t>1. В системах комплексной огнезащиты воздуховодов и металлоконструкций.</w:t>
      </w:r>
      <w:r w:rsidR="002E6847">
        <w:rPr>
          <w:rFonts w:asciiTheme="minorHAnsi" w:hAnsiTheme="minorHAnsi"/>
          <w:sz w:val="22"/>
          <w:szCs w:val="22"/>
        </w:rPr>
        <w:t xml:space="preserve"> </w:t>
      </w:r>
      <w:r w:rsidRPr="007B213A">
        <w:rPr>
          <w:rFonts w:asciiTheme="minorHAnsi" w:hAnsiTheme="minorHAnsi"/>
          <w:sz w:val="22"/>
          <w:szCs w:val="22"/>
        </w:rPr>
        <w:t>Как самостоятельное огнезащитное, теплоизоляционное покрытие</w:t>
      </w:r>
      <w:r w:rsidR="002E6847">
        <w:rPr>
          <w:rFonts w:asciiTheme="minorHAnsi" w:hAnsiTheme="minorHAnsi"/>
          <w:sz w:val="22"/>
          <w:szCs w:val="22"/>
        </w:rPr>
        <w:t>.</w:t>
      </w:r>
    </w:p>
    <w:p w:rsidR="007B213A" w:rsidRPr="007B213A" w:rsidRDefault="007B213A" w:rsidP="007B213A">
      <w:pPr>
        <w:pStyle w:val="a3"/>
        <w:rPr>
          <w:rFonts w:asciiTheme="minorHAnsi" w:hAnsiTheme="minorHAnsi"/>
          <w:sz w:val="22"/>
          <w:szCs w:val="22"/>
        </w:rPr>
      </w:pPr>
      <w:r w:rsidRPr="007B213A">
        <w:rPr>
          <w:rFonts w:asciiTheme="minorHAnsi" w:hAnsiTheme="minorHAnsi"/>
          <w:sz w:val="22"/>
          <w:szCs w:val="22"/>
        </w:rPr>
        <w:t xml:space="preserve">2. </w:t>
      </w:r>
      <w:proofErr w:type="gramStart"/>
      <w:r w:rsidRPr="007B213A">
        <w:rPr>
          <w:rFonts w:asciiTheme="minorHAnsi" w:hAnsiTheme="minorHAnsi"/>
          <w:sz w:val="22"/>
          <w:szCs w:val="22"/>
        </w:rPr>
        <w:t>В конструкциях тепловой изоляции промышленного оборудования и трубопроводов, тепловы</w:t>
      </w:r>
      <w:r w:rsidR="002E6847">
        <w:rPr>
          <w:rFonts w:asciiTheme="minorHAnsi" w:hAnsiTheme="minorHAnsi"/>
          <w:sz w:val="22"/>
          <w:szCs w:val="22"/>
        </w:rPr>
        <w:t>х сетей, объектов ЖКХ, включая:</w:t>
      </w:r>
      <w:r w:rsidRPr="007B213A">
        <w:rPr>
          <w:rFonts w:asciiTheme="minorHAnsi" w:hAnsiTheme="minorHAnsi"/>
          <w:sz w:val="22"/>
          <w:szCs w:val="22"/>
        </w:rPr>
        <w:br/>
      </w:r>
      <w:r w:rsidRPr="007B213A">
        <w:rPr>
          <w:rFonts w:asciiTheme="minorHAnsi" w:hAnsiTheme="minorHAnsi"/>
          <w:sz w:val="22"/>
          <w:szCs w:val="22"/>
        </w:rPr>
        <w:lastRenderedPageBreak/>
        <w:t>- технологические аппараты предприятий химической, нефтеперерабатывающей, газовой, пищевой и др. отраслей промышленности с учетом допустимой температуры применения;</w:t>
      </w:r>
      <w:r w:rsidRPr="007B213A">
        <w:rPr>
          <w:rFonts w:asciiTheme="minorHAnsi" w:hAnsiTheme="minorHAnsi"/>
          <w:sz w:val="22"/>
          <w:szCs w:val="22"/>
        </w:rPr>
        <w:br/>
        <w:t>- резервуары для хранения горячей или холодной воды, нефти и нефтепродуктов, мазута и т.д.;</w:t>
      </w:r>
      <w:r w:rsidRPr="007B213A">
        <w:rPr>
          <w:rFonts w:asciiTheme="minorHAnsi" w:hAnsiTheme="minorHAnsi"/>
          <w:sz w:val="22"/>
          <w:szCs w:val="22"/>
        </w:rPr>
        <w:br/>
        <w:t>- трубопроводы тепловых сетей при надземной и подземной прокладках;</w:t>
      </w:r>
      <w:proofErr w:type="gramEnd"/>
      <w:r w:rsidRPr="007B213A">
        <w:rPr>
          <w:rFonts w:asciiTheme="minorHAnsi" w:hAnsiTheme="minorHAnsi"/>
          <w:sz w:val="22"/>
          <w:szCs w:val="22"/>
        </w:rPr>
        <w:br/>
        <w:t>- трубопроводы систем горячего и холодного водоснабжения в жилищном и гражданском строительстве, а также на промышленных предприятиях;</w:t>
      </w:r>
      <w:r w:rsidRPr="007B213A">
        <w:rPr>
          <w:rFonts w:asciiTheme="minorHAnsi" w:hAnsiTheme="minorHAnsi"/>
          <w:sz w:val="22"/>
          <w:szCs w:val="22"/>
        </w:rPr>
        <w:br/>
        <w:t xml:space="preserve">- фланцевые соединения трубопроводов, муфтовой и фланцевой арматуры; </w:t>
      </w:r>
      <w:r w:rsidRPr="007B213A">
        <w:rPr>
          <w:rFonts w:asciiTheme="minorHAnsi" w:hAnsiTheme="minorHAnsi"/>
          <w:sz w:val="22"/>
          <w:szCs w:val="22"/>
        </w:rPr>
        <w:br/>
        <w:t>- утепление воздуховодов в системах вентиляции.</w:t>
      </w:r>
    </w:p>
    <w:p w:rsidR="007B213A" w:rsidRPr="007B213A" w:rsidRDefault="007B213A" w:rsidP="007B213A">
      <w:pPr>
        <w:pStyle w:val="a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B213A">
        <w:rPr>
          <w:rFonts w:asciiTheme="minorHAnsi" w:hAnsiTheme="minorHAnsi"/>
          <w:sz w:val="22"/>
          <w:szCs w:val="22"/>
        </w:rPr>
        <w:t>3. Для утепления строительных конструкций жилых, общественных и производственных зданий:</w:t>
      </w:r>
    </w:p>
    <w:p w:rsidR="007B213A" w:rsidRPr="007B213A" w:rsidRDefault="007B213A" w:rsidP="007B213A">
      <w:pPr>
        <w:pStyle w:val="a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gramStart"/>
      <w:r w:rsidRPr="007B213A">
        <w:rPr>
          <w:rFonts w:asciiTheme="minorHAnsi" w:hAnsiTheme="minorHAnsi"/>
          <w:sz w:val="22"/>
          <w:szCs w:val="22"/>
        </w:rPr>
        <w:t>- стен, полов, потолков, кровли, чердачных, мансардных и подвальных помещений;</w:t>
      </w:r>
      <w:r w:rsidRPr="007B213A">
        <w:rPr>
          <w:rFonts w:asciiTheme="minorHAnsi" w:hAnsiTheme="minorHAnsi"/>
          <w:sz w:val="22"/>
          <w:szCs w:val="22"/>
        </w:rPr>
        <w:br/>
        <w:t>- в банях и саунах;</w:t>
      </w:r>
      <w:r w:rsidRPr="007B213A">
        <w:rPr>
          <w:rFonts w:asciiTheme="minorHAnsi" w:hAnsiTheme="minorHAnsi"/>
          <w:sz w:val="22"/>
          <w:szCs w:val="22"/>
        </w:rPr>
        <w:br/>
        <w:t>- временных конструкций, торговых и выставочных павильонов, складских и производственных помещений.</w:t>
      </w:r>
      <w:proofErr w:type="gramEnd"/>
    </w:p>
    <w:p w:rsidR="007B213A" w:rsidRPr="007B213A" w:rsidRDefault="007B213A" w:rsidP="007B213A">
      <w:pPr>
        <w:pStyle w:val="a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tbl>
      <w:tblPr>
        <w:tblStyle w:val="a7"/>
        <w:tblpPr w:leftFromText="180" w:rightFromText="180" w:vertAnchor="text" w:horzAnchor="margin" w:tblpXSpec="center" w:tblpY="18"/>
        <w:tblW w:w="0" w:type="auto"/>
        <w:tblLook w:val="04A0"/>
      </w:tblPr>
      <w:tblGrid>
        <w:gridCol w:w="3794"/>
        <w:gridCol w:w="4395"/>
      </w:tblGrid>
      <w:tr w:rsidR="007B213A" w:rsidRPr="007B213A" w:rsidTr="00B07B76">
        <w:trPr>
          <w:trHeight w:val="132"/>
        </w:trPr>
        <w:tc>
          <w:tcPr>
            <w:tcW w:w="3794" w:type="dxa"/>
          </w:tcPr>
          <w:p w:rsidR="007B213A" w:rsidRPr="007B213A" w:rsidRDefault="007B213A" w:rsidP="00B07B76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Theme="minorHAnsi" w:hAnsiTheme="minorHAnsi"/>
                <w:sz w:val="22"/>
                <w:szCs w:val="22"/>
              </w:rPr>
            </w:pPr>
            <w:r w:rsidRPr="007B213A">
              <w:rPr>
                <w:rFonts w:asciiTheme="minorHAnsi" w:hAnsiTheme="minorHAnsi"/>
                <w:b/>
                <w:bCs/>
                <w:sz w:val="22"/>
                <w:szCs w:val="22"/>
              </w:rPr>
              <w:t>Тип характеристики</w:t>
            </w:r>
          </w:p>
        </w:tc>
        <w:tc>
          <w:tcPr>
            <w:tcW w:w="4395" w:type="dxa"/>
          </w:tcPr>
          <w:p w:rsidR="007B213A" w:rsidRPr="007B213A" w:rsidRDefault="007B213A" w:rsidP="00B07B76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Theme="minorHAnsi" w:hAnsiTheme="minorHAnsi"/>
                <w:sz w:val="22"/>
                <w:szCs w:val="22"/>
              </w:rPr>
            </w:pPr>
            <w:proofErr w:type="spellStart"/>
            <w:r w:rsidRPr="007B213A">
              <w:rPr>
                <w:rFonts w:asciiTheme="minorHAnsi" w:hAnsiTheme="minorHAnsi"/>
                <w:b/>
                <w:bCs/>
                <w:sz w:val="22"/>
                <w:szCs w:val="22"/>
              </w:rPr>
              <w:t>Фольма-холст</w:t>
            </w:r>
            <w:proofErr w:type="spellEnd"/>
            <w:r w:rsidRPr="007B213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ХФ (1000-20)</w:t>
            </w:r>
          </w:p>
        </w:tc>
      </w:tr>
      <w:tr w:rsidR="007B213A" w:rsidRPr="007B213A" w:rsidTr="00B07B76">
        <w:tc>
          <w:tcPr>
            <w:tcW w:w="3794" w:type="dxa"/>
          </w:tcPr>
          <w:p w:rsidR="007B213A" w:rsidRPr="007B213A" w:rsidRDefault="007B213A" w:rsidP="00B07B76">
            <w:pPr>
              <w:pStyle w:val="a3"/>
              <w:spacing w:before="0" w:beforeAutospacing="0" w:after="0" w:afterAutospacing="0"/>
              <w:rPr>
                <w:rStyle w:val="a4"/>
                <w:rFonts w:asciiTheme="minorHAnsi" w:hAnsiTheme="minorHAnsi"/>
                <w:sz w:val="22"/>
                <w:szCs w:val="22"/>
              </w:rPr>
            </w:pPr>
            <w:r w:rsidRPr="007B213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Плотность, </w:t>
            </w:r>
            <w:proofErr w:type="gramStart"/>
            <w:r w:rsidRPr="007B213A">
              <w:rPr>
                <w:rFonts w:asciiTheme="minorHAnsi" w:hAnsiTheme="minorHAnsi"/>
                <w:color w:val="000000"/>
                <w:sz w:val="22"/>
                <w:szCs w:val="22"/>
              </w:rPr>
              <w:t>кг</w:t>
            </w:r>
            <w:proofErr w:type="gramEnd"/>
            <w:r w:rsidRPr="007B213A">
              <w:rPr>
                <w:rFonts w:asciiTheme="minorHAnsi" w:hAnsiTheme="minorHAnsi"/>
                <w:color w:val="000000"/>
                <w:sz w:val="22"/>
                <w:szCs w:val="22"/>
              </w:rPr>
              <w:t>/м</w:t>
            </w:r>
            <w:r w:rsidRPr="007B213A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395" w:type="dxa"/>
          </w:tcPr>
          <w:p w:rsidR="007B213A" w:rsidRPr="007B213A" w:rsidRDefault="007B213A" w:rsidP="00B07B76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Theme="minorHAnsi" w:hAnsiTheme="minorHAnsi"/>
                <w:sz w:val="22"/>
                <w:szCs w:val="22"/>
              </w:rPr>
            </w:pPr>
            <w:r w:rsidRPr="007B213A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</w:tr>
      <w:tr w:rsidR="007B213A" w:rsidRPr="007B213A" w:rsidTr="00B07B76">
        <w:tc>
          <w:tcPr>
            <w:tcW w:w="3794" w:type="dxa"/>
          </w:tcPr>
          <w:p w:rsidR="007B213A" w:rsidRPr="007B213A" w:rsidRDefault="007B213A" w:rsidP="00B07B76">
            <w:pPr>
              <w:pStyle w:val="a3"/>
              <w:spacing w:before="0" w:beforeAutospacing="0" w:after="0" w:afterAutospacing="0"/>
              <w:rPr>
                <w:rStyle w:val="a4"/>
                <w:rFonts w:asciiTheme="minorHAnsi" w:hAnsiTheme="minorHAnsi"/>
                <w:sz w:val="22"/>
                <w:szCs w:val="22"/>
              </w:rPr>
            </w:pPr>
            <w:r w:rsidRPr="007B213A">
              <w:rPr>
                <w:rFonts w:asciiTheme="minorHAnsi" w:hAnsiTheme="minorHAnsi"/>
                <w:color w:val="000000"/>
                <w:sz w:val="22"/>
                <w:szCs w:val="22"/>
              </w:rPr>
              <w:t>Поверхностная плотность, г/м</w:t>
            </w:r>
            <w:proofErr w:type="gramStart"/>
            <w:r w:rsidRPr="007B213A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4395" w:type="dxa"/>
          </w:tcPr>
          <w:p w:rsidR="007B213A" w:rsidRPr="007B213A" w:rsidRDefault="007B213A" w:rsidP="00B07B76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Theme="minorHAnsi" w:hAnsiTheme="minorHAnsi"/>
                <w:sz w:val="22"/>
                <w:szCs w:val="22"/>
              </w:rPr>
            </w:pPr>
            <w:r w:rsidRPr="007B213A">
              <w:rPr>
                <w:rFonts w:asciiTheme="minorHAnsi" w:hAnsiTheme="minorHAnsi"/>
                <w:sz w:val="22"/>
                <w:szCs w:val="22"/>
              </w:rPr>
              <w:t>1100</w:t>
            </w:r>
          </w:p>
        </w:tc>
      </w:tr>
      <w:tr w:rsidR="007B213A" w:rsidRPr="007B213A" w:rsidTr="00B07B76">
        <w:tc>
          <w:tcPr>
            <w:tcW w:w="3794" w:type="dxa"/>
          </w:tcPr>
          <w:p w:rsidR="007B213A" w:rsidRPr="007B213A" w:rsidRDefault="007B213A" w:rsidP="00B07B76">
            <w:pPr>
              <w:pStyle w:val="a3"/>
              <w:spacing w:before="0" w:beforeAutospacing="0" w:after="0" w:afterAutospacing="0"/>
              <w:rPr>
                <w:rStyle w:val="a4"/>
                <w:rFonts w:asciiTheme="minorHAnsi" w:hAnsiTheme="minorHAnsi"/>
                <w:sz w:val="22"/>
                <w:szCs w:val="22"/>
              </w:rPr>
            </w:pPr>
            <w:r w:rsidRPr="007B213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Длина, </w:t>
            </w:r>
            <w:proofErr w:type="gramStart"/>
            <w:r w:rsidRPr="007B213A">
              <w:rPr>
                <w:rFonts w:asciiTheme="minorHAnsi" w:hAnsiTheme="minorHAnsi"/>
                <w:color w:val="000000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395" w:type="dxa"/>
          </w:tcPr>
          <w:p w:rsidR="007B213A" w:rsidRPr="007B213A" w:rsidRDefault="007B213A" w:rsidP="00B07B76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Theme="minorHAnsi" w:hAnsiTheme="minorHAnsi"/>
                <w:sz w:val="22"/>
                <w:szCs w:val="22"/>
              </w:rPr>
            </w:pPr>
            <w:r w:rsidRPr="007B213A">
              <w:rPr>
                <w:rFonts w:asciiTheme="minorHAnsi" w:hAnsiTheme="minorHAnsi"/>
                <w:sz w:val="22"/>
                <w:szCs w:val="22"/>
              </w:rPr>
              <w:t>10 -20</w:t>
            </w:r>
          </w:p>
        </w:tc>
      </w:tr>
      <w:tr w:rsidR="007B213A" w:rsidRPr="007B213A" w:rsidTr="00B07B76">
        <w:tc>
          <w:tcPr>
            <w:tcW w:w="3794" w:type="dxa"/>
          </w:tcPr>
          <w:p w:rsidR="007B213A" w:rsidRPr="007B213A" w:rsidRDefault="007B213A" w:rsidP="00B07B76">
            <w:pPr>
              <w:pStyle w:val="a3"/>
              <w:spacing w:before="0" w:beforeAutospacing="0" w:after="0" w:afterAutospacing="0"/>
              <w:rPr>
                <w:rStyle w:val="a4"/>
                <w:rFonts w:asciiTheme="minorHAnsi" w:hAnsiTheme="minorHAnsi"/>
                <w:sz w:val="22"/>
                <w:szCs w:val="22"/>
              </w:rPr>
            </w:pPr>
            <w:r w:rsidRPr="007B213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Ширина, </w:t>
            </w:r>
            <w:proofErr w:type="gramStart"/>
            <w:r w:rsidRPr="007B213A">
              <w:rPr>
                <w:rFonts w:asciiTheme="minorHAnsi" w:hAnsiTheme="minorHAnsi"/>
                <w:color w:val="000000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395" w:type="dxa"/>
          </w:tcPr>
          <w:p w:rsidR="007B213A" w:rsidRPr="007B213A" w:rsidRDefault="007B213A" w:rsidP="00B07B76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Theme="minorHAnsi" w:hAnsiTheme="minorHAnsi"/>
                <w:sz w:val="22"/>
                <w:szCs w:val="22"/>
              </w:rPr>
            </w:pPr>
            <w:r w:rsidRPr="007B213A">
              <w:rPr>
                <w:rFonts w:asciiTheme="minorHAnsi" w:hAnsiTheme="minorHAnsi"/>
                <w:sz w:val="22"/>
                <w:szCs w:val="22"/>
              </w:rPr>
              <w:t xml:space="preserve">1,0 </w:t>
            </w:r>
          </w:p>
        </w:tc>
      </w:tr>
      <w:tr w:rsidR="007B213A" w:rsidRPr="007B213A" w:rsidTr="00B07B76">
        <w:tc>
          <w:tcPr>
            <w:tcW w:w="3794" w:type="dxa"/>
          </w:tcPr>
          <w:p w:rsidR="007B213A" w:rsidRPr="007B213A" w:rsidRDefault="007B213A" w:rsidP="00B07B76">
            <w:pPr>
              <w:pStyle w:val="a3"/>
              <w:spacing w:before="0" w:beforeAutospacing="0" w:after="0" w:afterAutospacing="0"/>
              <w:rPr>
                <w:rStyle w:val="a4"/>
                <w:rFonts w:asciiTheme="minorHAnsi" w:hAnsiTheme="minorHAnsi"/>
                <w:sz w:val="22"/>
                <w:szCs w:val="22"/>
              </w:rPr>
            </w:pPr>
            <w:r w:rsidRPr="007B213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Толщина, </w:t>
            </w:r>
            <w:proofErr w:type="gramStart"/>
            <w:r w:rsidRPr="007B213A">
              <w:rPr>
                <w:rFonts w:asciiTheme="minorHAnsi" w:hAnsiTheme="minorHAnsi"/>
                <w:color w:val="000000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395" w:type="dxa"/>
          </w:tcPr>
          <w:p w:rsidR="007B213A" w:rsidRPr="007B213A" w:rsidRDefault="007B213A" w:rsidP="00B07B76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Theme="minorHAnsi" w:hAnsiTheme="minorHAnsi"/>
                <w:sz w:val="22"/>
                <w:szCs w:val="22"/>
              </w:rPr>
            </w:pPr>
            <w:r w:rsidRPr="007B213A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7B213A" w:rsidRPr="007B213A" w:rsidTr="00B07B76">
        <w:tc>
          <w:tcPr>
            <w:tcW w:w="3794" w:type="dxa"/>
          </w:tcPr>
          <w:p w:rsidR="007B213A" w:rsidRPr="007B213A" w:rsidRDefault="007B213A" w:rsidP="00B07B76">
            <w:pPr>
              <w:pStyle w:val="a3"/>
              <w:spacing w:before="0" w:beforeAutospacing="0" w:after="0" w:afterAutospacing="0"/>
              <w:rPr>
                <w:rStyle w:val="a4"/>
                <w:rFonts w:asciiTheme="minorHAnsi" w:hAnsiTheme="minorHAnsi"/>
                <w:sz w:val="22"/>
                <w:szCs w:val="22"/>
              </w:rPr>
            </w:pPr>
            <w:r w:rsidRPr="007B213A">
              <w:rPr>
                <w:rFonts w:asciiTheme="minorHAnsi" w:hAnsiTheme="minorHAnsi"/>
                <w:color w:val="000000"/>
                <w:sz w:val="22"/>
                <w:szCs w:val="22"/>
              </w:rPr>
              <w:t>Коэффициент теплопроводности,  </w:t>
            </w:r>
            <w:proofErr w:type="gramStart"/>
            <w:r w:rsidRPr="007B213A">
              <w:rPr>
                <w:rFonts w:asciiTheme="minorHAnsi" w:hAnsiTheme="minorHAnsi"/>
                <w:color w:val="000000"/>
                <w:sz w:val="22"/>
                <w:szCs w:val="22"/>
              </w:rPr>
              <w:t>Вт</w:t>
            </w:r>
            <w:proofErr w:type="gramEnd"/>
            <w:r w:rsidRPr="007B213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/(м К), при температуре 25 </w:t>
            </w:r>
            <w:proofErr w:type="spellStart"/>
            <w:r w:rsidRPr="007B213A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>о</w:t>
            </w:r>
            <w:r w:rsidRPr="007B213A">
              <w:rPr>
                <w:rFonts w:asciiTheme="minorHAnsi" w:hAnsiTheme="minorHAnsi"/>
                <w:color w:val="000000"/>
                <w:sz w:val="22"/>
                <w:szCs w:val="22"/>
              </w:rPr>
              <w:t>С</w:t>
            </w:r>
            <w:proofErr w:type="spellEnd"/>
            <w:r w:rsidRPr="007B213A">
              <w:rPr>
                <w:rFonts w:asciiTheme="minorHAnsi" w:hAnsiTheme="minorHAnsi"/>
                <w:color w:val="000000"/>
                <w:sz w:val="22"/>
                <w:szCs w:val="22"/>
              </w:rPr>
              <w:t>, не более</w:t>
            </w:r>
          </w:p>
        </w:tc>
        <w:tc>
          <w:tcPr>
            <w:tcW w:w="4395" w:type="dxa"/>
          </w:tcPr>
          <w:p w:rsidR="007B213A" w:rsidRPr="007B213A" w:rsidRDefault="007B213A" w:rsidP="00B07B76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Theme="minorHAnsi" w:hAnsiTheme="minorHAnsi"/>
                <w:sz w:val="22"/>
                <w:szCs w:val="22"/>
              </w:rPr>
            </w:pPr>
            <w:r w:rsidRPr="007B213A">
              <w:rPr>
                <w:rFonts w:asciiTheme="minorHAnsi" w:hAnsiTheme="minorHAnsi"/>
                <w:sz w:val="22"/>
                <w:szCs w:val="22"/>
              </w:rPr>
              <w:t>0,034</w:t>
            </w:r>
          </w:p>
        </w:tc>
      </w:tr>
      <w:tr w:rsidR="007B213A" w:rsidRPr="007B213A" w:rsidTr="00B07B76">
        <w:tc>
          <w:tcPr>
            <w:tcW w:w="3794" w:type="dxa"/>
          </w:tcPr>
          <w:p w:rsidR="007B213A" w:rsidRPr="007B213A" w:rsidRDefault="007B213A" w:rsidP="00B07B76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7B213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Температура применения, </w:t>
            </w:r>
            <w:proofErr w:type="spellStart"/>
            <w:r w:rsidRPr="007B213A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>о</w:t>
            </w:r>
            <w:proofErr w:type="gramStart"/>
            <w:r w:rsidRPr="007B213A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  <w:proofErr w:type="spellEnd"/>
            <w:proofErr w:type="gramEnd"/>
          </w:p>
        </w:tc>
        <w:tc>
          <w:tcPr>
            <w:tcW w:w="4395" w:type="dxa"/>
          </w:tcPr>
          <w:p w:rsidR="007B213A" w:rsidRPr="007B213A" w:rsidRDefault="007B213A" w:rsidP="00B07B76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Theme="minorHAnsi" w:hAnsiTheme="minorHAnsi"/>
                <w:sz w:val="22"/>
                <w:szCs w:val="22"/>
              </w:rPr>
            </w:pPr>
            <w:r w:rsidRPr="007B213A">
              <w:rPr>
                <w:rFonts w:asciiTheme="minorHAnsi" w:hAnsiTheme="minorHAnsi"/>
                <w:sz w:val="22"/>
                <w:szCs w:val="22"/>
              </w:rPr>
              <w:t>от -200 до +800</w:t>
            </w:r>
          </w:p>
        </w:tc>
      </w:tr>
      <w:tr w:rsidR="007B213A" w:rsidRPr="007B213A" w:rsidTr="00B07B76">
        <w:tc>
          <w:tcPr>
            <w:tcW w:w="3794" w:type="dxa"/>
          </w:tcPr>
          <w:p w:rsidR="007B213A" w:rsidRPr="007B213A" w:rsidRDefault="007B213A" w:rsidP="00B07B76">
            <w:pPr>
              <w:pStyle w:val="a3"/>
              <w:spacing w:before="0" w:beforeAutospacing="0" w:after="0" w:afterAutospacing="0"/>
              <w:rPr>
                <w:rStyle w:val="a4"/>
                <w:rFonts w:asciiTheme="minorHAnsi" w:hAnsiTheme="minorHAnsi"/>
                <w:sz w:val="22"/>
                <w:szCs w:val="22"/>
              </w:rPr>
            </w:pPr>
            <w:r w:rsidRPr="007B213A">
              <w:rPr>
                <w:rFonts w:asciiTheme="minorHAnsi" w:hAnsiTheme="minorHAnsi"/>
                <w:sz w:val="22"/>
                <w:szCs w:val="22"/>
              </w:rPr>
              <w:t> </w:t>
            </w:r>
            <w:r w:rsidRPr="007B213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Толщина фольги, </w:t>
            </w:r>
            <w:proofErr w:type="gramStart"/>
            <w:r w:rsidRPr="007B213A">
              <w:rPr>
                <w:rFonts w:asciiTheme="minorHAnsi" w:hAnsiTheme="minorHAnsi"/>
                <w:color w:val="000000"/>
                <w:sz w:val="22"/>
                <w:szCs w:val="22"/>
              </w:rPr>
              <w:t>мкм</w:t>
            </w:r>
            <w:proofErr w:type="gramEnd"/>
          </w:p>
        </w:tc>
        <w:tc>
          <w:tcPr>
            <w:tcW w:w="4395" w:type="dxa"/>
          </w:tcPr>
          <w:p w:rsidR="007B213A" w:rsidRPr="007B213A" w:rsidRDefault="007B213A" w:rsidP="00B07B76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Theme="minorHAnsi" w:hAnsiTheme="minorHAnsi"/>
                <w:sz w:val="22"/>
                <w:szCs w:val="22"/>
              </w:rPr>
            </w:pPr>
            <w:r w:rsidRPr="007B213A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</w:tbl>
    <w:p w:rsidR="007B213A" w:rsidRDefault="007B213A" w:rsidP="009A380B">
      <w:pPr>
        <w:spacing w:after="0"/>
        <w:jc w:val="both"/>
        <w:rPr>
          <w:rFonts w:asciiTheme="minorHAnsi" w:hAnsiTheme="minorHAnsi"/>
        </w:rPr>
      </w:pPr>
    </w:p>
    <w:p w:rsidR="007B213A" w:rsidRDefault="007B213A" w:rsidP="009A380B">
      <w:pPr>
        <w:spacing w:after="0"/>
        <w:jc w:val="both"/>
        <w:rPr>
          <w:rFonts w:asciiTheme="minorHAnsi" w:hAnsiTheme="minorHAnsi"/>
        </w:rPr>
      </w:pPr>
    </w:p>
    <w:p w:rsidR="007B213A" w:rsidRDefault="007B213A" w:rsidP="009A380B">
      <w:pPr>
        <w:spacing w:after="0"/>
        <w:jc w:val="both"/>
        <w:rPr>
          <w:rFonts w:asciiTheme="minorHAnsi" w:hAnsiTheme="minorHAnsi"/>
        </w:rPr>
      </w:pPr>
    </w:p>
    <w:p w:rsidR="007B213A" w:rsidRDefault="007B213A" w:rsidP="009A380B">
      <w:pPr>
        <w:spacing w:after="0"/>
        <w:jc w:val="both"/>
        <w:rPr>
          <w:rFonts w:asciiTheme="minorHAnsi" w:hAnsiTheme="minorHAnsi"/>
        </w:rPr>
      </w:pPr>
    </w:p>
    <w:p w:rsidR="007B213A" w:rsidRDefault="007B213A" w:rsidP="009A380B">
      <w:pPr>
        <w:spacing w:after="0"/>
        <w:jc w:val="both"/>
        <w:rPr>
          <w:rFonts w:asciiTheme="minorHAnsi" w:hAnsiTheme="minorHAnsi"/>
        </w:rPr>
      </w:pPr>
    </w:p>
    <w:p w:rsidR="007B213A" w:rsidRDefault="007B213A" w:rsidP="009A380B">
      <w:pPr>
        <w:spacing w:after="0"/>
        <w:jc w:val="both"/>
        <w:rPr>
          <w:rFonts w:asciiTheme="minorHAnsi" w:hAnsiTheme="minorHAnsi"/>
        </w:rPr>
      </w:pPr>
    </w:p>
    <w:p w:rsidR="007B213A" w:rsidRDefault="007B213A" w:rsidP="009A380B">
      <w:pPr>
        <w:spacing w:after="0"/>
        <w:jc w:val="both"/>
        <w:rPr>
          <w:rFonts w:asciiTheme="minorHAnsi" w:hAnsiTheme="minorHAnsi"/>
        </w:rPr>
      </w:pPr>
    </w:p>
    <w:p w:rsidR="007B213A" w:rsidRDefault="007B213A" w:rsidP="009A380B">
      <w:pPr>
        <w:spacing w:after="0"/>
        <w:jc w:val="both"/>
        <w:rPr>
          <w:rFonts w:asciiTheme="minorHAnsi" w:hAnsiTheme="minorHAnsi"/>
        </w:rPr>
      </w:pPr>
    </w:p>
    <w:p w:rsidR="007B213A" w:rsidRDefault="007B213A" w:rsidP="009A380B">
      <w:pPr>
        <w:spacing w:after="0"/>
        <w:jc w:val="both"/>
        <w:rPr>
          <w:rFonts w:asciiTheme="minorHAnsi" w:hAnsiTheme="minorHAnsi"/>
        </w:rPr>
      </w:pPr>
    </w:p>
    <w:p w:rsidR="007B213A" w:rsidRPr="007B213A" w:rsidRDefault="007B213A" w:rsidP="009A380B">
      <w:pPr>
        <w:spacing w:after="0"/>
        <w:jc w:val="both"/>
        <w:rPr>
          <w:rFonts w:asciiTheme="minorHAnsi" w:hAnsiTheme="minorHAnsi"/>
        </w:rPr>
      </w:pPr>
    </w:p>
    <w:p w:rsidR="00FB72FC" w:rsidRPr="007B213A" w:rsidRDefault="00FB72FC" w:rsidP="007B213A">
      <w:pPr>
        <w:spacing w:after="0"/>
        <w:ind w:left="6372"/>
        <w:jc w:val="both"/>
        <w:rPr>
          <w:rFonts w:asciiTheme="minorHAnsi" w:hAnsiTheme="minorHAnsi"/>
        </w:rPr>
      </w:pPr>
    </w:p>
    <w:p w:rsidR="000601F8" w:rsidRPr="007B213A" w:rsidRDefault="00DB49D7" w:rsidP="002E68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213A">
        <w:rPr>
          <w:rFonts w:ascii="Times New Roman" w:hAnsi="Times New Roman"/>
          <w:b/>
          <w:sz w:val="24"/>
          <w:szCs w:val="24"/>
        </w:rPr>
        <w:t xml:space="preserve">Регламент монтажа </w:t>
      </w:r>
      <w:proofErr w:type="spellStart"/>
      <w:r w:rsidR="001B2282" w:rsidRPr="007B213A">
        <w:rPr>
          <w:rFonts w:ascii="Times New Roman" w:hAnsi="Times New Roman"/>
          <w:b/>
          <w:sz w:val="24"/>
          <w:szCs w:val="24"/>
        </w:rPr>
        <w:t>воздухвоводов</w:t>
      </w:r>
      <w:proofErr w:type="spellEnd"/>
    </w:p>
    <w:p w:rsidR="007B213A" w:rsidRPr="007B213A" w:rsidRDefault="001B2282" w:rsidP="002E68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213A">
        <w:rPr>
          <w:rFonts w:ascii="Times New Roman" w:hAnsi="Times New Roman"/>
          <w:b/>
          <w:sz w:val="24"/>
          <w:szCs w:val="24"/>
        </w:rPr>
        <w:t>с толщиной стенки не менее 0,8 мм</w:t>
      </w:r>
      <w:r w:rsidR="007B213A">
        <w:rPr>
          <w:rFonts w:ascii="Times New Roman" w:hAnsi="Times New Roman"/>
          <w:b/>
          <w:sz w:val="24"/>
          <w:szCs w:val="24"/>
        </w:rPr>
        <w:t>:</w:t>
      </w:r>
    </w:p>
    <w:p w:rsidR="002E6847" w:rsidRDefault="002E6847" w:rsidP="009A380B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96057</wp:posOffset>
            </wp:positionH>
            <wp:positionV relativeFrom="paragraph">
              <wp:posOffset>51332</wp:posOffset>
            </wp:positionV>
            <wp:extent cx="3144118" cy="2710249"/>
            <wp:effectExtent l="19050" t="0" r="0" b="0"/>
            <wp:wrapNone/>
            <wp:docPr id="7" name="Рисунок 7" descr="рис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2-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2710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282" w:rsidRPr="007B213A" w:rsidRDefault="002173BB" w:rsidP="009A380B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 w:rsidRPr="007B213A">
        <w:rPr>
          <w:rFonts w:ascii="Times New Roman" w:hAnsi="Times New Roman"/>
          <w:sz w:val="24"/>
          <w:szCs w:val="24"/>
        </w:rPr>
        <w:t>1.</w:t>
      </w:r>
      <w:r w:rsidR="001B2282" w:rsidRPr="007B213A">
        <w:rPr>
          <w:rFonts w:ascii="Times New Roman" w:hAnsi="Times New Roman"/>
          <w:sz w:val="24"/>
          <w:szCs w:val="24"/>
        </w:rPr>
        <w:t>Подготовка защищаемых поверхностей (зачистка, обезжиривание)</w:t>
      </w:r>
    </w:p>
    <w:p w:rsidR="001B2282" w:rsidRPr="007B213A" w:rsidRDefault="002173BB" w:rsidP="009A380B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 w:rsidRPr="007B213A">
        <w:rPr>
          <w:rFonts w:ascii="Times New Roman" w:hAnsi="Times New Roman"/>
          <w:sz w:val="24"/>
          <w:szCs w:val="24"/>
        </w:rPr>
        <w:t>2.</w:t>
      </w:r>
      <w:r w:rsidR="001B2282" w:rsidRPr="007B213A">
        <w:rPr>
          <w:rFonts w:ascii="Times New Roman" w:hAnsi="Times New Roman"/>
          <w:sz w:val="24"/>
          <w:szCs w:val="24"/>
        </w:rPr>
        <w:t xml:space="preserve">Раскрой материала </w:t>
      </w:r>
      <w:proofErr w:type="spellStart"/>
      <w:r w:rsidR="001B2282" w:rsidRPr="007B213A">
        <w:rPr>
          <w:rFonts w:ascii="Times New Roman" w:hAnsi="Times New Roman"/>
          <w:sz w:val="24"/>
          <w:szCs w:val="24"/>
        </w:rPr>
        <w:t>Фольма-холст</w:t>
      </w:r>
      <w:proofErr w:type="spellEnd"/>
      <w:r w:rsidR="001B2282" w:rsidRPr="007B213A">
        <w:rPr>
          <w:rFonts w:ascii="Times New Roman" w:hAnsi="Times New Roman"/>
          <w:sz w:val="24"/>
          <w:szCs w:val="24"/>
        </w:rPr>
        <w:t xml:space="preserve"> ХФ (1000-20)</w:t>
      </w:r>
    </w:p>
    <w:p w:rsidR="001B2282" w:rsidRPr="007B213A" w:rsidRDefault="002173BB" w:rsidP="009A380B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 w:rsidRPr="007B213A">
        <w:rPr>
          <w:rFonts w:ascii="Times New Roman" w:hAnsi="Times New Roman"/>
          <w:sz w:val="24"/>
          <w:szCs w:val="24"/>
        </w:rPr>
        <w:t>3.</w:t>
      </w:r>
      <w:r w:rsidR="001B2282" w:rsidRPr="007B213A">
        <w:rPr>
          <w:rFonts w:ascii="Times New Roman" w:hAnsi="Times New Roman"/>
          <w:sz w:val="24"/>
          <w:szCs w:val="24"/>
        </w:rPr>
        <w:t xml:space="preserve">Подготовка клеящей смеси (перемешивание) </w:t>
      </w:r>
    </w:p>
    <w:p w:rsidR="001B2282" w:rsidRPr="007B213A" w:rsidRDefault="002173BB" w:rsidP="009A380B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 w:rsidRPr="007B213A">
        <w:rPr>
          <w:rFonts w:ascii="Times New Roman" w:hAnsi="Times New Roman"/>
          <w:sz w:val="24"/>
          <w:szCs w:val="24"/>
        </w:rPr>
        <w:t>4.</w:t>
      </w:r>
      <w:r w:rsidR="001B2282" w:rsidRPr="007B213A">
        <w:rPr>
          <w:rFonts w:ascii="Times New Roman" w:hAnsi="Times New Roman"/>
          <w:sz w:val="24"/>
          <w:szCs w:val="24"/>
        </w:rPr>
        <w:t>Нанесение клеящей смеси на защищаемые поверхности (огнезащитный состав «Триумф» ТУ 7719-172-21366107-02), толщина наноса 0,</w:t>
      </w:r>
      <w:r w:rsidR="00995CCB" w:rsidRPr="007B213A">
        <w:rPr>
          <w:rFonts w:ascii="Times New Roman" w:hAnsi="Times New Roman"/>
          <w:sz w:val="24"/>
          <w:szCs w:val="24"/>
        </w:rPr>
        <w:t>7</w:t>
      </w:r>
      <w:r w:rsidR="001B2282" w:rsidRPr="007B213A">
        <w:rPr>
          <w:rFonts w:ascii="Times New Roman" w:hAnsi="Times New Roman"/>
          <w:sz w:val="24"/>
          <w:szCs w:val="24"/>
        </w:rPr>
        <w:t xml:space="preserve"> мм (EI30) или </w:t>
      </w:r>
      <w:r w:rsidR="00995CCB" w:rsidRPr="007B213A">
        <w:rPr>
          <w:rFonts w:ascii="Times New Roman" w:hAnsi="Times New Roman"/>
          <w:sz w:val="24"/>
          <w:szCs w:val="24"/>
        </w:rPr>
        <w:t>1</w:t>
      </w:r>
      <w:r w:rsidR="001B2282" w:rsidRPr="007B213A">
        <w:rPr>
          <w:rFonts w:ascii="Times New Roman" w:hAnsi="Times New Roman"/>
          <w:sz w:val="24"/>
          <w:szCs w:val="24"/>
        </w:rPr>
        <w:t xml:space="preserve"> мм (EI60)</w:t>
      </w:r>
    </w:p>
    <w:p w:rsidR="001B2282" w:rsidRPr="007B213A" w:rsidRDefault="002173BB" w:rsidP="009A380B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 w:rsidRPr="007B213A">
        <w:rPr>
          <w:rFonts w:ascii="Times New Roman" w:hAnsi="Times New Roman"/>
          <w:sz w:val="24"/>
          <w:szCs w:val="24"/>
        </w:rPr>
        <w:t>5.</w:t>
      </w:r>
      <w:r w:rsidR="001B2282" w:rsidRPr="007B213A">
        <w:rPr>
          <w:rFonts w:ascii="Times New Roman" w:hAnsi="Times New Roman"/>
          <w:sz w:val="24"/>
          <w:szCs w:val="24"/>
        </w:rPr>
        <w:t xml:space="preserve">Оклеивание защищаемых поверхностей материалом </w:t>
      </w:r>
      <w:proofErr w:type="spellStart"/>
      <w:r w:rsidR="001B2282" w:rsidRPr="007B213A">
        <w:rPr>
          <w:rFonts w:ascii="Times New Roman" w:hAnsi="Times New Roman"/>
          <w:sz w:val="24"/>
          <w:szCs w:val="24"/>
        </w:rPr>
        <w:t>Фольма-холст</w:t>
      </w:r>
      <w:proofErr w:type="spellEnd"/>
      <w:r w:rsidR="001B2282" w:rsidRPr="007B213A">
        <w:rPr>
          <w:rFonts w:ascii="Times New Roman" w:hAnsi="Times New Roman"/>
          <w:sz w:val="24"/>
          <w:szCs w:val="24"/>
        </w:rPr>
        <w:t xml:space="preserve"> ХФ (1000-20) ТУ 5763-004-81564428-11</w:t>
      </w:r>
    </w:p>
    <w:p w:rsidR="001B2282" w:rsidRPr="007B213A" w:rsidRDefault="001B2282" w:rsidP="009A380B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 w:rsidRPr="007B213A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7B213A">
        <w:rPr>
          <w:rFonts w:ascii="Times New Roman" w:hAnsi="Times New Roman"/>
          <w:sz w:val="24"/>
          <w:szCs w:val="24"/>
        </w:rPr>
        <w:t>Проклеивание</w:t>
      </w:r>
      <w:proofErr w:type="spellEnd"/>
      <w:r w:rsidRPr="007B213A">
        <w:rPr>
          <w:rFonts w:ascii="Times New Roman" w:hAnsi="Times New Roman"/>
          <w:sz w:val="24"/>
          <w:szCs w:val="24"/>
        </w:rPr>
        <w:t xml:space="preserve"> мест соединений материала </w:t>
      </w:r>
      <w:proofErr w:type="spellStart"/>
      <w:r w:rsidRPr="007B213A">
        <w:rPr>
          <w:rFonts w:ascii="Times New Roman" w:hAnsi="Times New Roman"/>
          <w:sz w:val="24"/>
          <w:szCs w:val="24"/>
        </w:rPr>
        <w:t>Фольма-холст</w:t>
      </w:r>
      <w:proofErr w:type="spellEnd"/>
      <w:r w:rsidRPr="007B213A">
        <w:rPr>
          <w:rFonts w:ascii="Times New Roman" w:hAnsi="Times New Roman"/>
          <w:sz w:val="24"/>
          <w:szCs w:val="24"/>
        </w:rPr>
        <w:t xml:space="preserve"> алюминиевым скотчем</w:t>
      </w:r>
    </w:p>
    <w:p w:rsidR="002E6847" w:rsidRDefault="002E6847" w:rsidP="00662D55">
      <w:pPr>
        <w:spacing w:after="0"/>
        <w:jc w:val="center"/>
        <w:rPr>
          <w:rFonts w:asciiTheme="minorHAnsi" w:hAnsiTheme="minorHAnsi"/>
          <w:b/>
        </w:rPr>
      </w:pPr>
    </w:p>
    <w:p w:rsidR="00872C7F" w:rsidRPr="007B213A" w:rsidRDefault="005F516F" w:rsidP="00662D55">
      <w:pPr>
        <w:spacing w:after="0"/>
        <w:jc w:val="center"/>
        <w:rPr>
          <w:rFonts w:asciiTheme="minorHAnsi" w:hAnsiTheme="minorHAnsi"/>
          <w:b/>
        </w:rPr>
      </w:pPr>
      <w:r w:rsidRPr="007B213A">
        <w:rPr>
          <w:rFonts w:asciiTheme="minorHAnsi" w:hAnsiTheme="minorHAnsi"/>
          <w:b/>
        </w:rPr>
        <w:t>СРАВНИТ</w:t>
      </w:r>
      <w:r w:rsidR="00801920" w:rsidRPr="007B213A">
        <w:rPr>
          <w:rFonts w:asciiTheme="minorHAnsi" w:hAnsiTheme="minorHAnsi"/>
          <w:b/>
        </w:rPr>
        <w:t>ЕЛЬНЫЕ ТАБЛИЦЫ СИСТЕМ ОГН</w:t>
      </w:r>
      <w:r w:rsidRPr="007B213A">
        <w:rPr>
          <w:rFonts w:asciiTheme="minorHAnsi" w:hAnsiTheme="minorHAnsi"/>
          <w:b/>
        </w:rPr>
        <w:t>Е</w:t>
      </w:r>
      <w:r w:rsidR="00801920" w:rsidRPr="007B213A">
        <w:rPr>
          <w:rFonts w:asciiTheme="minorHAnsi" w:hAnsiTheme="minorHAnsi"/>
          <w:b/>
        </w:rPr>
        <w:t>ЗАЩИТЫ ВОЗДУХОВОДОВ</w:t>
      </w:r>
    </w:p>
    <w:p w:rsidR="00C67FE5" w:rsidRPr="007B213A" w:rsidRDefault="00000C1C" w:rsidP="00287127">
      <w:pPr>
        <w:spacing w:before="240" w:after="0"/>
        <w:rPr>
          <w:rFonts w:asciiTheme="minorHAnsi" w:hAnsiTheme="minorHAnsi"/>
        </w:rPr>
      </w:pPr>
      <w:r w:rsidRPr="007B213A">
        <w:rPr>
          <w:rFonts w:asciiTheme="minorHAnsi" w:hAnsiTheme="minorHAnsi"/>
        </w:rPr>
        <w:t xml:space="preserve">Комплексные системы огнезащиты воздуховодов. Предел огнестойкости </w:t>
      </w:r>
      <w:r w:rsidRPr="007B213A">
        <w:rPr>
          <w:rFonts w:asciiTheme="minorHAnsi" w:hAnsiTheme="minorHAnsi"/>
          <w:lang w:val="en-US"/>
        </w:rPr>
        <w:t>EI</w:t>
      </w:r>
      <w:r w:rsidRPr="007B213A">
        <w:rPr>
          <w:rFonts w:asciiTheme="minorHAnsi" w:hAnsiTheme="minorHAnsi"/>
        </w:rPr>
        <w:t xml:space="preserve"> 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6"/>
        <w:gridCol w:w="1831"/>
        <w:gridCol w:w="3051"/>
        <w:gridCol w:w="2136"/>
        <w:gridCol w:w="1336"/>
      </w:tblGrid>
      <w:tr w:rsidR="00287127" w:rsidRPr="007B213A" w:rsidTr="004B7587">
        <w:trPr>
          <w:trHeight w:val="648"/>
        </w:trPr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C5CB8" w:rsidRPr="007B213A" w:rsidRDefault="004C5CB8" w:rsidP="00C67FE5">
            <w:pPr>
              <w:spacing w:before="240" w:after="0" w:line="240" w:lineRule="auto"/>
              <w:rPr>
                <w:rFonts w:asciiTheme="minorHAnsi" w:hAnsiTheme="minorHAnsi"/>
                <w:b/>
              </w:rPr>
            </w:pPr>
            <w:r w:rsidRPr="007B213A">
              <w:rPr>
                <w:rFonts w:asciiTheme="minorHAnsi" w:hAnsiTheme="minorHAnsi"/>
                <w:b/>
              </w:rPr>
              <w:t>Марка системы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C5CB8" w:rsidRPr="007B213A" w:rsidRDefault="004C5CB8" w:rsidP="00872C7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B213A">
              <w:rPr>
                <w:rFonts w:asciiTheme="minorHAnsi" w:hAnsiTheme="minorHAnsi"/>
                <w:b/>
              </w:rPr>
              <w:t>Предел огнестойкости</w:t>
            </w:r>
          </w:p>
        </w:tc>
        <w:tc>
          <w:tcPr>
            <w:tcW w:w="51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C5CB8" w:rsidRPr="007B213A" w:rsidRDefault="002173BB" w:rsidP="00872C7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B213A">
              <w:rPr>
                <w:rFonts w:asciiTheme="minorHAnsi" w:hAnsiTheme="minorHAnsi"/>
                <w:b/>
              </w:rPr>
              <w:t>Состав</w:t>
            </w:r>
            <w:r w:rsidR="004C5CB8" w:rsidRPr="007B213A">
              <w:rPr>
                <w:rFonts w:asciiTheme="minorHAnsi" w:hAnsiTheme="minorHAnsi"/>
                <w:b/>
              </w:rPr>
              <w:t>, расход и цена материалов на 1 м</w:t>
            </w:r>
            <w:r w:rsidR="004C5CB8" w:rsidRPr="007B213A">
              <w:rPr>
                <w:rFonts w:asciiTheme="minorHAnsi" w:hAnsiTheme="minorHAnsi"/>
                <w:b/>
                <w:vertAlign w:val="superscript"/>
              </w:rPr>
              <w:t>2</w:t>
            </w:r>
            <w:r w:rsidR="004C5CB8" w:rsidRPr="007B213A">
              <w:rPr>
                <w:rFonts w:asciiTheme="minorHAnsi" w:hAnsiTheme="minorHAnsi"/>
                <w:b/>
              </w:rPr>
              <w:t>воздуховода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C5CB8" w:rsidRPr="007B213A" w:rsidRDefault="00816A7C" w:rsidP="00872C7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B213A">
              <w:rPr>
                <w:rFonts w:asciiTheme="minorHAnsi" w:hAnsiTheme="minorHAnsi"/>
                <w:b/>
              </w:rPr>
              <w:t>Средняя</w:t>
            </w:r>
            <w:r w:rsidR="002500BE" w:rsidRPr="007B213A">
              <w:rPr>
                <w:rFonts w:asciiTheme="minorHAnsi" w:hAnsiTheme="minorHAnsi"/>
                <w:b/>
              </w:rPr>
              <w:t xml:space="preserve"> ц</w:t>
            </w:r>
            <w:r w:rsidR="004C5CB8" w:rsidRPr="007B213A">
              <w:rPr>
                <w:rFonts w:asciiTheme="minorHAnsi" w:hAnsiTheme="minorHAnsi"/>
                <w:b/>
              </w:rPr>
              <w:t xml:space="preserve">ена </w:t>
            </w:r>
            <w:r w:rsidRPr="007B213A">
              <w:rPr>
                <w:rFonts w:asciiTheme="minorHAnsi" w:hAnsiTheme="minorHAnsi"/>
                <w:b/>
              </w:rPr>
              <w:t xml:space="preserve"> системы </w:t>
            </w:r>
            <w:proofErr w:type="spellStart"/>
            <w:r w:rsidR="004C5CB8" w:rsidRPr="007B213A">
              <w:rPr>
                <w:rFonts w:asciiTheme="minorHAnsi" w:hAnsiTheme="minorHAnsi"/>
                <w:b/>
              </w:rPr>
              <w:t>руб</w:t>
            </w:r>
            <w:proofErr w:type="spellEnd"/>
            <w:r w:rsidR="004C5CB8" w:rsidRPr="007B213A">
              <w:rPr>
                <w:rFonts w:asciiTheme="minorHAnsi" w:hAnsiTheme="minorHAnsi"/>
                <w:b/>
              </w:rPr>
              <w:t>/м</w:t>
            </w:r>
            <w:proofErr w:type="gramStart"/>
            <w:r w:rsidR="004C5CB8" w:rsidRPr="007B213A">
              <w:rPr>
                <w:rFonts w:asciiTheme="minorHAnsi" w:hAnsiTheme="minorHAnsi"/>
                <w:b/>
                <w:vertAlign w:val="superscript"/>
              </w:rPr>
              <w:t>2</w:t>
            </w:r>
            <w:proofErr w:type="gramEnd"/>
            <w:r w:rsidR="008648EB">
              <w:rPr>
                <w:rFonts w:asciiTheme="minorHAnsi" w:hAnsiTheme="minorHAnsi"/>
                <w:b/>
                <w:vertAlign w:val="superscript"/>
              </w:rPr>
              <w:t>**</w:t>
            </w:r>
          </w:p>
        </w:tc>
      </w:tr>
      <w:tr w:rsidR="00662D55" w:rsidRPr="007B213A" w:rsidTr="00662D55">
        <w:trPr>
          <w:trHeight w:val="1245"/>
        </w:trPr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D55" w:rsidRPr="007B213A" w:rsidRDefault="00662D55" w:rsidP="008B112E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spellStart"/>
            <w:r w:rsidRPr="007B213A">
              <w:rPr>
                <w:rFonts w:asciiTheme="minorHAnsi" w:hAnsiTheme="minorHAnsi"/>
                <w:b/>
              </w:rPr>
              <w:t>Фольма</w:t>
            </w:r>
            <w:proofErr w:type="spellEnd"/>
            <w:r w:rsidRPr="007B213A">
              <w:rPr>
                <w:rFonts w:asciiTheme="minorHAnsi" w:hAnsiTheme="minorHAnsi"/>
                <w:b/>
              </w:rPr>
              <w:t xml:space="preserve"> Вент 30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D55" w:rsidRPr="007B213A" w:rsidRDefault="00662D55" w:rsidP="008B112E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7B213A">
              <w:rPr>
                <w:rFonts w:asciiTheme="minorHAnsi" w:hAnsiTheme="minorHAnsi"/>
                <w:b/>
                <w:lang w:val="en-US"/>
              </w:rPr>
              <w:t>EI 30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D55" w:rsidRPr="00662D55" w:rsidRDefault="00662D55" w:rsidP="00B07B7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62D55">
              <w:rPr>
                <w:rFonts w:asciiTheme="minorHAnsi" w:hAnsiTheme="minorHAnsi"/>
                <w:b/>
              </w:rPr>
              <w:t xml:space="preserve">Рулонное огнезащитное полотно </w:t>
            </w:r>
            <w:proofErr w:type="spellStart"/>
            <w:r w:rsidRPr="00662D55">
              <w:rPr>
                <w:rFonts w:asciiTheme="minorHAnsi" w:hAnsiTheme="minorHAnsi"/>
                <w:b/>
              </w:rPr>
              <w:t>Фольма-холст</w:t>
            </w:r>
            <w:proofErr w:type="spellEnd"/>
            <w:r w:rsidRPr="00662D55">
              <w:rPr>
                <w:rFonts w:asciiTheme="minorHAnsi" w:hAnsiTheme="minorHAnsi"/>
                <w:b/>
              </w:rPr>
              <w:t xml:space="preserve"> </w:t>
            </w:r>
            <w:r w:rsidRPr="00662D55">
              <w:rPr>
                <w:rFonts w:asciiTheme="minorHAnsi" w:hAnsiTheme="minorHAnsi"/>
                <w:b/>
                <w:sz w:val="20"/>
                <w:szCs w:val="20"/>
              </w:rPr>
              <w:t>(15000*1000*6)</w:t>
            </w:r>
          </w:p>
          <w:p w:rsidR="00662D55" w:rsidRPr="00662D55" w:rsidRDefault="00662D55" w:rsidP="00B07B7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62D55">
              <w:rPr>
                <w:rFonts w:asciiTheme="minorHAnsi" w:hAnsiTheme="minorHAnsi"/>
                <w:b/>
              </w:rPr>
              <w:t>1,1 м</w:t>
            </w:r>
            <w:proofErr w:type="gramStart"/>
            <w:r w:rsidRPr="00662D55">
              <w:rPr>
                <w:rFonts w:asciiTheme="minorHAnsi" w:hAnsiTheme="minorHAnsi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D55" w:rsidRPr="00662D55" w:rsidRDefault="00662D55" w:rsidP="00662D5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62D55">
              <w:rPr>
                <w:rFonts w:asciiTheme="minorHAnsi" w:hAnsiTheme="minorHAnsi"/>
                <w:b/>
              </w:rPr>
              <w:t>Клеящая смесь «</w:t>
            </w:r>
            <w:r w:rsidRPr="00662D55">
              <w:rPr>
                <w:rFonts w:asciiTheme="minorHAnsi" w:hAnsiTheme="minorHAnsi"/>
                <w:b/>
                <w:lang w:val="en-US"/>
              </w:rPr>
              <w:t>TRIUMF</w:t>
            </w:r>
            <w:r w:rsidRPr="00662D55">
              <w:rPr>
                <w:rFonts w:asciiTheme="minorHAnsi" w:hAnsiTheme="minorHAnsi"/>
                <w:b/>
              </w:rPr>
              <w:t xml:space="preserve">» «жаростойкое покрытие»,  </w:t>
            </w:r>
            <w:r>
              <w:rPr>
                <w:rFonts w:asciiTheme="minorHAnsi" w:hAnsiTheme="minorHAnsi"/>
                <w:b/>
              </w:rPr>
              <w:t>0,9</w:t>
            </w:r>
            <w:r w:rsidRPr="00662D55">
              <w:rPr>
                <w:rFonts w:asciiTheme="minorHAnsi" w:hAnsiTheme="minorHAnsi"/>
                <w:b/>
              </w:rPr>
              <w:t xml:space="preserve"> кг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D55" w:rsidRPr="007B213A" w:rsidRDefault="00033013" w:rsidP="000738CE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258</w:t>
            </w:r>
            <w:r w:rsidR="00662D55" w:rsidRPr="007B213A">
              <w:rPr>
                <w:rFonts w:asciiTheme="minorHAnsi" w:hAnsiTheme="minorHAnsi"/>
                <w:b/>
              </w:rPr>
              <w:t>,00</w:t>
            </w:r>
          </w:p>
        </w:tc>
      </w:tr>
      <w:tr w:rsidR="00287127" w:rsidRPr="007B213A" w:rsidTr="008B112E">
        <w:trPr>
          <w:trHeight w:val="434"/>
        </w:trPr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C3A" w:rsidRPr="007B213A" w:rsidRDefault="00C67FE5" w:rsidP="008B112E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7B213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 xml:space="preserve">ОГНЕМАТ </w:t>
            </w:r>
          </w:p>
          <w:p w:rsidR="00C67FE5" w:rsidRPr="002E6847" w:rsidRDefault="00C67FE5" w:rsidP="002E6847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B213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Вент 30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FE5" w:rsidRPr="007B213A" w:rsidRDefault="00C67FE5" w:rsidP="008B112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B213A">
              <w:rPr>
                <w:rFonts w:asciiTheme="minorHAnsi" w:hAnsiTheme="minorHAnsi"/>
                <w:lang w:val="en-US"/>
              </w:rPr>
              <w:t>EI 30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FE5" w:rsidRPr="007B213A" w:rsidRDefault="00C67FE5" w:rsidP="004B7587">
            <w:pPr>
              <w:pStyle w:val="a3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B213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МПБОР-5-1Ф </w:t>
            </w:r>
            <w:r w:rsidRPr="007B213A">
              <w:rPr>
                <w:rFonts w:asciiTheme="minorHAnsi" w:hAnsiTheme="minorHAnsi"/>
                <w:sz w:val="22"/>
                <w:szCs w:val="22"/>
              </w:rPr>
              <w:t>1,1м</w:t>
            </w:r>
            <w:proofErr w:type="gramStart"/>
            <w:r w:rsidRPr="007B213A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C67FE5" w:rsidRPr="007B213A" w:rsidRDefault="00C67FE5" w:rsidP="004B758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FE5" w:rsidRPr="007B213A" w:rsidRDefault="00C67FE5" w:rsidP="008B112E">
            <w:pPr>
              <w:pStyle w:val="a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B213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TRIUMF 0,6кг </w:t>
            </w:r>
          </w:p>
          <w:p w:rsidR="00C67FE5" w:rsidRPr="007B213A" w:rsidRDefault="00C67FE5" w:rsidP="008B112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FE5" w:rsidRPr="007B213A" w:rsidRDefault="00D84575" w:rsidP="008B112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B213A">
              <w:rPr>
                <w:rFonts w:asciiTheme="minorHAnsi" w:hAnsiTheme="minorHAnsi"/>
                <w:b/>
              </w:rPr>
              <w:t>265,00</w:t>
            </w:r>
          </w:p>
        </w:tc>
      </w:tr>
      <w:tr w:rsidR="00287127" w:rsidRPr="007B213A" w:rsidTr="008B112E">
        <w:trPr>
          <w:trHeight w:val="339"/>
        </w:trPr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FE5" w:rsidRPr="007B213A" w:rsidRDefault="00C67FE5" w:rsidP="008B112E">
            <w:pPr>
              <w:pStyle w:val="a3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7B213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БИЗОН 30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FE5" w:rsidRPr="007B213A" w:rsidRDefault="00C67FE5" w:rsidP="008B112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B213A">
              <w:rPr>
                <w:rFonts w:asciiTheme="minorHAnsi" w:hAnsiTheme="minorHAnsi"/>
                <w:lang w:val="en-US"/>
              </w:rPr>
              <w:t>EI 30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FE5" w:rsidRPr="007B213A" w:rsidRDefault="00C67FE5" w:rsidP="004B7587">
            <w:pPr>
              <w:pStyle w:val="a3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B213A">
              <w:rPr>
                <w:rFonts w:asciiTheme="minorHAnsi" w:hAnsiTheme="minorHAnsi"/>
                <w:sz w:val="22"/>
                <w:szCs w:val="22"/>
              </w:rPr>
              <w:t>БИЗОН-5-1Ф-К 1,1м</w:t>
            </w:r>
            <w:proofErr w:type="gramStart"/>
            <w:r w:rsidRPr="007B213A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C67FE5" w:rsidRPr="007B213A" w:rsidRDefault="00C67FE5" w:rsidP="004B758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FE5" w:rsidRPr="007B213A" w:rsidRDefault="00C67FE5" w:rsidP="008B112E">
            <w:pPr>
              <w:pStyle w:val="a3"/>
              <w:rPr>
                <w:rFonts w:asciiTheme="minorHAnsi" w:hAnsiTheme="minorHAnsi"/>
                <w:sz w:val="22"/>
                <w:szCs w:val="22"/>
              </w:rPr>
            </w:pPr>
            <w:r w:rsidRPr="007B213A">
              <w:rPr>
                <w:rFonts w:asciiTheme="minorHAnsi" w:hAnsiTheme="minorHAnsi"/>
                <w:sz w:val="22"/>
                <w:szCs w:val="22"/>
              </w:rPr>
              <w:t xml:space="preserve">Состав </w:t>
            </w:r>
            <w:r w:rsidRPr="007B213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FSA </w:t>
            </w:r>
            <w:r w:rsidRPr="007B213A">
              <w:rPr>
                <w:rFonts w:asciiTheme="minorHAnsi" w:hAnsiTheme="minorHAnsi"/>
                <w:sz w:val="22"/>
                <w:szCs w:val="22"/>
              </w:rPr>
              <w:t>0,5кг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FE5" w:rsidRPr="007B213A" w:rsidRDefault="00D84575" w:rsidP="008B112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B213A">
              <w:rPr>
                <w:rFonts w:asciiTheme="minorHAnsi" w:hAnsiTheme="minorHAnsi"/>
                <w:b/>
              </w:rPr>
              <w:t>273,00</w:t>
            </w:r>
          </w:p>
        </w:tc>
      </w:tr>
      <w:tr w:rsidR="00287127" w:rsidRPr="007B213A" w:rsidTr="008B112E">
        <w:trPr>
          <w:trHeight w:val="820"/>
        </w:trPr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FE5" w:rsidRPr="007B213A" w:rsidRDefault="00C67FE5" w:rsidP="008B112E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7B213A">
              <w:rPr>
                <w:rFonts w:asciiTheme="minorHAnsi" w:hAnsiTheme="minorHAnsi"/>
                <w:b/>
                <w:lang w:val="en-US"/>
              </w:rPr>
              <w:t>Et Vent 30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FE5" w:rsidRPr="007B213A" w:rsidRDefault="00C67FE5" w:rsidP="008B112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B213A">
              <w:rPr>
                <w:rFonts w:asciiTheme="minorHAnsi" w:hAnsiTheme="minorHAnsi"/>
                <w:lang w:val="en-US"/>
              </w:rPr>
              <w:t>EI 30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FE5" w:rsidRPr="007B213A" w:rsidRDefault="00C67FE5" w:rsidP="004B7587">
            <w:pPr>
              <w:spacing w:after="0" w:line="240" w:lineRule="auto"/>
              <w:jc w:val="center"/>
              <w:rPr>
                <w:rFonts w:asciiTheme="minorHAnsi" w:hAnsiTheme="minorHAnsi"/>
                <w:vertAlign w:val="superscript"/>
              </w:rPr>
            </w:pPr>
            <w:r w:rsidRPr="007B213A">
              <w:rPr>
                <w:rFonts w:asciiTheme="minorHAnsi" w:hAnsiTheme="minorHAnsi"/>
              </w:rPr>
              <w:t>МБОР-5ф 1,1м</w:t>
            </w:r>
            <w:proofErr w:type="gramStart"/>
            <w:r w:rsidRPr="007B213A">
              <w:rPr>
                <w:rFonts w:asciiTheme="minorHAnsi" w:hAnsiTheme="minorHAnsi"/>
                <w:vertAlign w:val="superscript"/>
              </w:rPr>
              <w:t>2</w:t>
            </w:r>
            <w:proofErr w:type="gramEnd"/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FE5" w:rsidRPr="007B213A" w:rsidRDefault="00C67FE5" w:rsidP="008B112E">
            <w:pPr>
              <w:spacing w:after="0" w:line="240" w:lineRule="auto"/>
              <w:rPr>
                <w:rFonts w:asciiTheme="minorHAnsi" w:hAnsiTheme="minorHAnsi"/>
              </w:rPr>
            </w:pPr>
            <w:r w:rsidRPr="007B213A">
              <w:rPr>
                <w:rFonts w:asciiTheme="minorHAnsi" w:hAnsiTheme="minorHAnsi"/>
              </w:rPr>
              <w:t>Состав «</w:t>
            </w:r>
            <w:proofErr w:type="spellStart"/>
            <w:r w:rsidRPr="007B213A">
              <w:rPr>
                <w:rFonts w:asciiTheme="minorHAnsi" w:hAnsiTheme="minorHAnsi"/>
              </w:rPr>
              <w:t>Плазас</w:t>
            </w:r>
            <w:proofErr w:type="spellEnd"/>
            <w:r w:rsidRPr="007B213A">
              <w:rPr>
                <w:rFonts w:asciiTheme="minorHAnsi" w:hAnsiTheme="minorHAnsi"/>
              </w:rPr>
              <w:t>» 0,7кг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FE5" w:rsidRPr="007B213A" w:rsidRDefault="00C67FE5" w:rsidP="008B112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B213A">
              <w:rPr>
                <w:rFonts w:asciiTheme="minorHAnsi" w:hAnsiTheme="minorHAnsi"/>
                <w:b/>
              </w:rPr>
              <w:t>296</w:t>
            </w:r>
            <w:r w:rsidR="00044C59" w:rsidRPr="007B213A">
              <w:rPr>
                <w:rFonts w:asciiTheme="minorHAnsi" w:hAnsiTheme="minorHAnsi"/>
                <w:b/>
              </w:rPr>
              <w:t>,50</w:t>
            </w:r>
          </w:p>
        </w:tc>
      </w:tr>
      <w:tr w:rsidR="00C67FE5" w:rsidRPr="007B213A" w:rsidTr="008B112E">
        <w:trPr>
          <w:trHeight w:val="611"/>
        </w:trPr>
        <w:tc>
          <w:tcPr>
            <w:tcW w:w="103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67FE5" w:rsidRPr="007B213A" w:rsidRDefault="00C67FE5" w:rsidP="007B213A">
            <w:pPr>
              <w:spacing w:after="0"/>
              <w:rPr>
                <w:rFonts w:asciiTheme="minorHAnsi" w:hAnsiTheme="minorHAnsi"/>
              </w:rPr>
            </w:pPr>
          </w:p>
          <w:p w:rsidR="00287127" w:rsidRPr="007B213A" w:rsidRDefault="00C67FE5" w:rsidP="00662D55">
            <w:pPr>
              <w:spacing w:after="0"/>
              <w:rPr>
                <w:rFonts w:asciiTheme="minorHAnsi" w:hAnsiTheme="minorHAnsi"/>
              </w:rPr>
            </w:pPr>
            <w:r w:rsidRPr="007B213A">
              <w:rPr>
                <w:rFonts w:asciiTheme="minorHAnsi" w:hAnsiTheme="minorHAnsi"/>
              </w:rPr>
              <w:t>Комплексные системы огнезащиты воздуховодов</w:t>
            </w:r>
            <w:proofErr w:type="gramStart"/>
            <w:r w:rsidRPr="007B213A">
              <w:rPr>
                <w:rFonts w:asciiTheme="minorHAnsi" w:hAnsiTheme="minorHAnsi"/>
              </w:rPr>
              <w:t>.П</w:t>
            </w:r>
            <w:proofErr w:type="gramEnd"/>
            <w:r w:rsidRPr="007B213A">
              <w:rPr>
                <w:rFonts w:asciiTheme="minorHAnsi" w:hAnsiTheme="minorHAnsi"/>
              </w:rPr>
              <w:t xml:space="preserve">редел огнестойкости </w:t>
            </w:r>
            <w:r w:rsidRPr="007B213A">
              <w:rPr>
                <w:rFonts w:asciiTheme="minorHAnsi" w:hAnsiTheme="minorHAnsi"/>
                <w:lang w:val="en-US"/>
              </w:rPr>
              <w:t>EI</w:t>
            </w:r>
            <w:r w:rsidR="005D4C3A" w:rsidRPr="007B213A">
              <w:rPr>
                <w:rFonts w:asciiTheme="minorHAnsi" w:hAnsiTheme="minorHAnsi"/>
              </w:rPr>
              <w:t>60</w:t>
            </w:r>
            <w:r w:rsidR="00662D55">
              <w:rPr>
                <w:rFonts w:asciiTheme="minorHAnsi" w:hAnsiTheme="minorHAnsi"/>
              </w:rPr>
              <w:t xml:space="preserve"> </w:t>
            </w:r>
          </w:p>
        </w:tc>
      </w:tr>
      <w:tr w:rsidR="008B112E" w:rsidRPr="007B213A" w:rsidTr="004B7587">
        <w:trPr>
          <w:trHeight w:val="558"/>
        </w:trPr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87127" w:rsidRPr="007B213A" w:rsidRDefault="00287127" w:rsidP="00343ADE">
            <w:pPr>
              <w:spacing w:before="240" w:after="0" w:line="240" w:lineRule="auto"/>
              <w:rPr>
                <w:rFonts w:asciiTheme="minorHAnsi" w:hAnsiTheme="minorHAnsi"/>
                <w:b/>
              </w:rPr>
            </w:pPr>
            <w:r w:rsidRPr="007B213A">
              <w:rPr>
                <w:rFonts w:asciiTheme="minorHAnsi" w:hAnsiTheme="minorHAnsi"/>
                <w:b/>
              </w:rPr>
              <w:t>Марка системы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87127" w:rsidRPr="007B213A" w:rsidRDefault="00287127" w:rsidP="00343AD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B213A">
              <w:rPr>
                <w:rFonts w:asciiTheme="minorHAnsi" w:hAnsiTheme="minorHAnsi"/>
                <w:b/>
              </w:rPr>
              <w:t>Предел огнестойкости</w:t>
            </w:r>
          </w:p>
        </w:tc>
        <w:tc>
          <w:tcPr>
            <w:tcW w:w="51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87127" w:rsidRPr="007B213A" w:rsidRDefault="002173BB" w:rsidP="00343AD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B213A">
              <w:rPr>
                <w:rFonts w:asciiTheme="minorHAnsi" w:hAnsiTheme="minorHAnsi"/>
                <w:b/>
              </w:rPr>
              <w:t>Состав</w:t>
            </w:r>
            <w:r w:rsidR="00287127" w:rsidRPr="007B213A">
              <w:rPr>
                <w:rFonts w:asciiTheme="minorHAnsi" w:hAnsiTheme="minorHAnsi"/>
                <w:b/>
              </w:rPr>
              <w:t>, расход и цена материалов на 1 м</w:t>
            </w:r>
            <w:r w:rsidR="00287127" w:rsidRPr="007B213A">
              <w:rPr>
                <w:rFonts w:asciiTheme="minorHAnsi" w:hAnsiTheme="minorHAnsi"/>
                <w:b/>
                <w:vertAlign w:val="superscript"/>
              </w:rPr>
              <w:t>2</w:t>
            </w:r>
            <w:r w:rsidR="00287127" w:rsidRPr="007B213A">
              <w:rPr>
                <w:rFonts w:asciiTheme="minorHAnsi" w:hAnsiTheme="minorHAnsi"/>
                <w:b/>
              </w:rPr>
              <w:t>воздуховода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87127" w:rsidRPr="007B213A" w:rsidRDefault="00287127" w:rsidP="00343A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B213A">
              <w:rPr>
                <w:rFonts w:asciiTheme="minorHAnsi" w:hAnsiTheme="minorHAnsi"/>
                <w:b/>
              </w:rPr>
              <w:t xml:space="preserve">Средняя цена  системы </w:t>
            </w:r>
            <w:proofErr w:type="spellStart"/>
            <w:r w:rsidRPr="007B213A">
              <w:rPr>
                <w:rFonts w:asciiTheme="minorHAnsi" w:hAnsiTheme="minorHAnsi"/>
                <w:b/>
              </w:rPr>
              <w:t>руб</w:t>
            </w:r>
            <w:proofErr w:type="spellEnd"/>
            <w:r w:rsidRPr="007B213A">
              <w:rPr>
                <w:rFonts w:asciiTheme="minorHAnsi" w:hAnsiTheme="minorHAnsi"/>
                <w:b/>
              </w:rPr>
              <w:t>/м</w:t>
            </w:r>
            <w:proofErr w:type="gramStart"/>
            <w:r w:rsidRPr="007B213A">
              <w:rPr>
                <w:rFonts w:asciiTheme="minorHAnsi" w:hAnsiTheme="minorHAnsi"/>
                <w:b/>
                <w:vertAlign w:val="superscript"/>
              </w:rPr>
              <w:t>2</w:t>
            </w:r>
            <w:proofErr w:type="gramEnd"/>
            <w:r w:rsidR="008648EB">
              <w:rPr>
                <w:rFonts w:asciiTheme="minorHAnsi" w:hAnsiTheme="minorHAnsi"/>
                <w:b/>
                <w:vertAlign w:val="superscript"/>
              </w:rPr>
              <w:t>**</w:t>
            </w:r>
          </w:p>
        </w:tc>
      </w:tr>
      <w:tr w:rsidR="00287127" w:rsidRPr="007B213A" w:rsidTr="008B112E">
        <w:trPr>
          <w:trHeight w:val="558"/>
        </w:trPr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127" w:rsidRPr="007B213A" w:rsidRDefault="00287127" w:rsidP="008B112E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spellStart"/>
            <w:r w:rsidRPr="007B213A">
              <w:rPr>
                <w:rFonts w:asciiTheme="minorHAnsi" w:hAnsiTheme="minorHAnsi"/>
                <w:b/>
              </w:rPr>
              <w:t>Фольма</w:t>
            </w:r>
            <w:proofErr w:type="spellEnd"/>
            <w:r w:rsidRPr="007B213A">
              <w:rPr>
                <w:rFonts w:asciiTheme="minorHAnsi" w:hAnsiTheme="minorHAnsi"/>
                <w:b/>
              </w:rPr>
              <w:t xml:space="preserve"> Вент 60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127" w:rsidRPr="00662D55" w:rsidRDefault="00287127" w:rsidP="004B75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662D55">
              <w:rPr>
                <w:rFonts w:asciiTheme="minorHAnsi" w:hAnsiTheme="minorHAnsi"/>
                <w:b/>
                <w:lang w:val="en-US"/>
              </w:rPr>
              <w:t xml:space="preserve">EI </w:t>
            </w:r>
            <w:r w:rsidRPr="00662D55">
              <w:rPr>
                <w:rFonts w:asciiTheme="minorHAnsi" w:hAnsiTheme="minorHAnsi"/>
                <w:b/>
              </w:rPr>
              <w:t>6</w:t>
            </w:r>
            <w:r w:rsidRPr="00662D55">
              <w:rPr>
                <w:rFonts w:asciiTheme="minorHAnsi" w:hAnsiTheme="minorHAnsi"/>
                <w:b/>
                <w:lang w:val="en-US"/>
              </w:rPr>
              <w:t>0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127" w:rsidRPr="00662D55" w:rsidRDefault="00287127" w:rsidP="00662D5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62D55">
              <w:rPr>
                <w:rFonts w:asciiTheme="minorHAnsi" w:hAnsiTheme="minorHAnsi"/>
                <w:b/>
              </w:rPr>
              <w:t xml:space="preserve">Рулонное огнезащитное полотно </w:t>
            </w:r>
            <w:proofErr w:type="spellStart"/>
            <w:r w:rsidRPr="00662D55">
              <w:rPr>
                <w:rFonts w:asciiTheme="minorHAnsi" w:hAnsiTheme="minorHAnsi"/>
                <w:b/>
              </w:rPr>
              <w:t>Фольма-холст</w:t>
            </w:r>
            <w:proofErr w:type="spellEnd"/>
            <w:r w:rsidR="00662D55" w:rsidRPr="00662D55">
              <w:rPr>
                <w:rFonts w:asciiTheme="minorHAnsi" w:hAnsiTheme="minorHAnsi"/>
                <w:b/>
              </w:rPr>
              <w:t xml:space="preserve"> </w:t>
            </w:r>
            <w:r w:rsidR="00662D55" w:rsidRPr="00662D55">
              <w:rPr>
                <w:rFonts w:asciiTheme="minorHAnsi" w:hAnsiTheme="minorHAnsi"/>
                <w:b/>
                <w:sz w:val="20"/>
                <w:szCs w:val="20"/>
              </w:rPr>
              <w:t>(15000*1000*6)</w:t>
            </w:r>
          </w:p>
          <w:p w:rsidR="00287127" w:rsidRPr="00662D55" w:rsidRDefault="00287127" w:rsidP="00662D5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62D55">
              <w:rPr>
                <w:rFonts w:asciiTheme="minorHAnsi" w:hAnsiTheme="minorHAnsi"/>
                <w:b/>
              </w:rPr>
              <w:t>1,1 м</w:t>
            </w:r>
            <w:proofErr w:type="gramStart"/>
            <w:r w:rsidRPr="00662D55">
              <w:rPr>
                <w:rFonts w:asciiTheme="minorHAnsi" w:hAnsiTheme="minorHAnsi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127" w:rsidRPr="00662D55" w:rsidRDefault="00662D55" w:rsidP="00662D5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62D55">
              <w:rPr>
                <w:rFonts w:asciiTheme="minorHAnsi" w:hAnsiTheme="minorHAnsi"/>
                <w:b/>
              </w:rPr>
              <w:t>Клеящая смесь «</w:t>
            </w:r>
            <w:r w:rsidRPr="00662D55">
              <w:rPr>
                <w:rFonts w:asciiTheme="minorHAnsi" w:hAnsiTheme="minorHAnsi"/>
                <w:b/>
                <w:lang w:val="en-US"/>
              </w:rPr>
              <w:t>TRIUMF</w:t>
            </w:r>
            <w:r w:rsidRPr="00662D55">
              <w:rPr>
                <w:rFonts w:asciiTheme="minorHAnsi" w:hAnsiTheme="minorHAnsi"/>
                <w:b/>
              </w:rPr>
              <w:t xml:space="preserve">» «жаростойкое покрытие», </w:t>
            </w:r>
            <w:r w:rsidR="00287127" w:rsidRPr="00662D55">
              <w:rPr>
                <w:rFonts w:asciiTheme="minorHAnsi" w:hAnsiTheme="minorHAnsi"/>
                <w:b/>
              </w:rPr>
              <w:t xml:space="preserve"> </w:t>
            </w:r>
            <w:r w:rsidR="00EE095B" w:rsidRPr="00662D55">
              <w:rPr>
                <w:rFonts w:asciiTheme="minorHAnsi" w:hAnsiTheme="minorHAnsi"/>
                <w:b/>
              </w:rPr>
              <w:t>1</w:t>
            </w:r>
            <w:r w:rsidR="00287127" w:rsidRPr="00662D55">
              <w:rPr>
                <w:rFonts w:asciiTheme="minorHAnsi" w:hAnsiTheme="minorHAnsi"/>
                <w:b/>
              </w:rPr>
              <w:t>,</w:t>
            </w:r>
            <w:r w:rsidR="00EE095B" w:rsidRPr="00662D55">
              <w:rPr>
                <w:rFonts w:asciiTheme="minorHAnsi" w:hAnsiTheme="minorHAnsi"/>
                <w:b/>
              </w:rPr>
              <w:t>2</w:t>
            </w:r>
            <w:r w:rsidR="00287127" w:rsidRPr="00662D55">
              <w:rPr>
                <w:rFonts w:asciiTheme="minorHAnsi" w:hAnsiTheme="minorHAnsi"/>
                <w:b/>
              </w:rPr>
              <w:t xml:space="preserve"> кг</w:t>
            </w:r>
          </w:p>
          <w:p w:rsidR="00287127" w:rsidRPr="00662D55" w:rsidRDefault="00287127" w:rsidP="00662D5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127" w:rsidRPr="00662D55" w:rsidRDefault="00D84575" w:rsidP="00662D5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62D55">
              <w:rPr>
                <w:rFonts w:asciiTheme="minorHAnsi" w:hAnsiTheme="minorHAnsi"/>
                <w:b/>
              </w:rPr>
              <w:t>276,00</w:t>
            </w:r>
          </w:p>
        </w:tc>
      </w:tr>
      <w:tr w:rsidR="00287127" w:rsidRPr="007B213A" w:rsidTr="008B112E">
        <w:trPr>
          <w:trHeight w:val="431"/>
        </w:trPr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127" w:rsidRPr="007B213A" w:rsidRDefault="00287127" w:rsidP="005D4C3A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B213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ОГНЕМАТ </w:t>
            </w:r>
          </w:p>
          <w:p w:rsidR="00287127" w:rsidRPr="007B213A" w:rsidRDefault="00287127" w:rsidP="005D4C3A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B213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Вент 60</w:t>
            </w:r>
          </w:p>
          <w:p w:rsidR="00287127" w:rsidRPr="007B213A" w:rsidRDefault="00287127" w:rsidP="005D4C3A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127" w:rsidRPr="007B213A" w:rsidRDefault="00287127" w:rsidP="004B7587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7B213A">
              <w:rPr>
                <w:rFonts w:asciiTheme="minorHAnsi" w:hAnsiTheme="minorHAnsi"/>
                <w:lang w:val="en-US"/>
              </w:rPr>
              <w:t xml:space="preserve">EI </w:t>
            </w:r>
            <w:r w:rsidRPr="007B213A">
              <w:rPr>
                <w:rFonts w:asciiTheme="minorHAnsi" w:hAnsiTheme="minorHAnsi"/>
              </w:rPr>
              <w:t>6</w:t>
            </w:r>
            <w:r w:rsidRPr="007B213A">
              <w:rPr>
                <w:rFonts w:asciiTheme="minorHAnsi" w:hAnsiTheme="minorHAnsi"/>
                <w:lang w:val="en-US"/>
              </w:rPr>
              <w:t>0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127" w:rsidRPr="007B213A" w:rsidRDefault="00287127" w:rsidP="004B7587">
            <w:pPr>
              <w:pStyle w:val="a3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B213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МПБОР-5-1Ф </w:t>
            </w:r>
            <w:r w:rsidRPr="007B213A">
              <w:rPr>
                <w:rFonts w:asciiTheme="minorHAnsi" w:hAnsiTheme="minorHAnsi"/>
                <w:sz w:val="22"/>
                <w:szCs w:val="22"/>
              </w:rPr>
              <w:t>1,1м</w:t>
            </w:r>
            <w:proofErr w:type="gramStart"/>
            <w:r w:rsidRPr="007B213A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287127" w:rsidRPr="007B213A" w:rsidRDefault="00287127" w:rsidP="004B758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127" w:rsidRPr="007B213A" w:rsidRDefault="00287127" w:rsidP="00C67FE5">
            <w:pPr>
              <w:pStyle w:val="a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B213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TRIUMF 0,8кг </w:t>
            </w:r>
          </w:p>
          <w:p w:rsidR="00287127" w:rsidRPr="007B213A" w:rsidRDefault="00287127" w:rsidP="00C67FE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127" w:rsidRPr="007B213A" w:rsidRDefault="00287127" w:rsidP="0028712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B213A">
              <w:rPr>
                <w:rFonts w:asciiTheme="minorHAnsi" w:hAnsiTheme="minorHAnsi"/>
                <w:b/>
              </w:rPr>
              <w:t>2</w:t>
            </w:r>
            <w:bookmarkStart w:id="0" w:name="_GoBack"/>
            <w:bookmarkEnd w:id="0"/>
            <w:r w:rsidR="00033013">
              <w:rPr>
                <w:rFonts w:asciiTheme="minorHAnsi" w:hAnsiTheme="minorHAnsi"/>
                <w:b/>
              </w:rPr>
              <w:t>85</w:t>
            </w:r>
            <w:r w:rsidR="00D84575" w:rsidRPr="007B213A">
              <w:rPr>
                <w:rFonts w:asciiTheme="minorHAnsi" w:hAnsiTheme="minorHAnsi"/>
                <w:b/>
              </w:rPr>
              <w:t>,00</w:t>
            </w:r>
          </w:p>
        </w:tc>
      </w:tr>
      <w:tr w:rsidR="00287127" w:rsidRPr="007B213A" w:rsidTr="008B112E">
        <w:trPr>
          <w:trHeight w:val="426"/>
        </w:trPr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127" w:rsidRPr="007B213A" w:rsidRDefault="00287127" w:rsidP="00C67FE5">
            <w:pPr>
              <w:pStyle w:val="a3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7B213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БИЗОН 60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127" w:rsidRPr="007B213A" w:rsidRDefault="00287127" w:rsidP="004B7587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7B213A">
              <w:rPr>
                <w:rFonts w:asciiTheme="minorHAnsi" w:hAnsiTheme="minorHAnsi"/>
                <w:lang w:val="en-US"/>
              </w:rPr>
              <w:t xml:space="preserve">EI </w:t>
            </w:r>
            <w:r w:rsidRPr="007B213A">
              <w:rPr>
                <w:rFonts w:asciiTheme="minorHAnsi" w:hAnsiTheme="minorHAnsi"/>
              </w:rPr>
              <w:t>6</w:t>
            </w:r>
            <w:r w:rsidRPr="007B213A">
              <w:rPr>
                <w:rFonts w:asciiTheme="minorHAnsi" w:hAnsiTheme="minorHAnsi"/>
                <w:lang w:val="en-US"/>
              </w:rPr>
              <w:t>0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127" w:rsidRPr="007B213A" w:rsidRDefault="00287127" w:rsidP="004B7587">
            <w:pPr>
              <w:pStyle w:val="a3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B213A">
              <w:rPr>
                <w:rFonts w:asciiTheme="minorHAnsi" w:hAnsiTheme="minorHAnsi"/>
                <w:sz w:val="22"/>
                <w:szCs w:val="22"/>
              </w:rPr>
              <w:t>БИЗОН-5-1Ф-К 1,1м</w:t>
            </w:r>
            <w:proofErr w:type="gramStart"/>
            <w:r w:rsidRPr="007B213A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287127" w:rsidRPr="007B213A" w:rsidRDefault="00287127" w:rsidP="004B758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127" w:rsidRPr="007B213A" w:rsidRDefault="00287127" w:rsidP="00C67FE5">
            <w:pPr>
              <w:spacing w:after="0" w:line="240" w:lineRule="auto"/>
              <w:rPr>
                <w:rFonts w:asciiTheme="minorHAnsi" w:hAnsiTheme="minorHAnsi"/>
              </w:rPr>
            </w:pPr>
            <w:r w:rsidRPr="007B213A">
              <w:rPr>
                <w:rFonts w:asciiTheme="minorHAnsi" w:hAnsiTheme="minorHAnsi"/>
              </w:rPr>
              <w:t xml:space="preserve">Состав </w:t>
            </w:r>
            <w:r w:rsidRPr="007B213A">
              <w:rPr>
                <w:rFonts w:asciiTheme="minorHAnsi" w:hAnsiTheme="minorHAnsi"/>
                <w:lang w:val="en-US"/>
              </w:rPr>
              <w:t xml:space="preserve">FSA </w:t>
            </w:r>
            <w:r w:rsidRPr="007B213A">
              <w:rPr>
                <w:rFonts w:asciiTheme="minorHAnsi" w:hAnsiTheme="minorHAnsi"/>
              </w:rPr>
              <w:t>0,5кг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127" w:rsidRPr="007B213A" w:rsidRDefault="00287127" w:rsidP="003457D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B213A">
              <w:rPr>
                <w:rFonts w:asciiTheme="minorHAnsi" w:hAnsiTheme="minorHAnsi"/>
                <w:b/>
              </w:rPr>
              <w:t>2</w:t>
            </w:r>
            <w:r w:rsidR="003457D1" w:rsidRPr="007B213A">
              <w:rPr>
                <w:rFonts w:asciiTheme="minorHAnsi" w:hAnsiTheme="minorHAnsi"/>
                <w:b/>
              </w:rPr>
              <w:t>93,00</w:t>
            </w:r>
          </w:p>
        </w:tc>
      </w:tr>
      <w:tr w:rsidR="00287127" w:rsidRPr="007B213A" w:rsidTr="008B112E">
        <w:trPr>
          <w:trHeight w:val="726"/>
        </w:trPr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127" w:rsidRPr="007B213A" w:rsidRDefault="00287127" w:rsidP="00C67FE5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7B213A">
              <w:rPr>
                <w:rFonts w:asciiTheme="minorHAnsi" w:hAnsiTheme="minorHAnsi"/>
                <w:b/>
                <w:lang w:val="en-US"/>
              </w:rPr>
              <w:t>Et Vent 60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127" w:rsidRPr="007B213A" w:rsidRDefault="00287127" w:rsidP="004B7587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7B213A">
              <w:rPr>
                <w:rFonts w:asciiTheme="minorHAnsi" w:hAnsiTheme="minorHAnsi"/>
                <w:lang w:val="en-US"/>
              </w:rPr>
              <w:t xml:space="preserve">EI </w:t>
            </w:r>
            <w:r w:rsidRPr="007B213A">
              <w:rPr>
                <w:rFonts w:asciiTheme="minorHAnsi" w:hAnsiTheme="minorHAnsi"/>
              </w:rPr>
              <w:t>6</w:t>
            </w:r>
            <w:r w:rsidRPr="007B213A">
              <w:rPr>
                <w:rFonts w:asciiTheme="minorHAnsi" w:hAnsiTheme="minorHAnsi"/>
                <w:lang w:val="en-US"/>
              </w:rPr>
              <w:t>0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127" w:rsidRPr="007B213A" w:rsidRDefault="00287127" w:rsidP="004B758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B213A">
              <w:rPr>
                <w:rFonts w:asciiTheme="minorHAnsi" w:hAnsiTheme="minorHAnsi"/>
              </w:rPr>
              <w:t>МБОР-5ф 1,1м</w:t>
            </w:r>
            <w:proofErr w:type="gramStart"/>
            <w:r w:rsidRPr="007B213A">
              <w:rPr>
                <w:rFonts w:asciiTheme="minorHAnsi" w:hAnsiTheme="minorHAnsi"/>
                <w:vertAlign w:val="superscript"/>
              </w:rPr>
              <w:t>2</w:t>
            </w:r>
            <w:proofErr w:type="gramEnd"/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127" w:rsidRPr="007B213A" w:rsidRDefault="00287127" w:rsidP="00C67FE5">
            <w:pPr>
              <w:spacing w:after="0" w:line="240" w:lineRule="auto"/>
              <w:rPr>
                <w:rFonts w:asciiTheme="minorHAnsi" w:hAnsiTheme="minorHAnsi"/>
              </w:rPr>
            </w:pPr>
            <w:r w:rsidRPr="007B213A">
              <w:rPr>
                <w:rFonts w:asciiTheme="minorHAnsi" w:hAnsiTheme="minorHAnsi"/>
              </w:rPr>
              <w:t>Состав «</w:t>
            </w:r>
            <w:proofErr w:type="spellStart"/>
            <w:r w:rsidRPr="007B213A">
              <w:rPr>
                <w:rFonts w:asciiTheme="minorHAnsi" w:hAnsiTheme="minorHAnsi"/>
              </w:rPr>
              <w:t>Плазас</w:t>
            </w:r>
            <w:proofErr w:type="spellEnd"/>
            <w:r w:rsidRPr="007B213A">
              <w:rPr>
                <w:rFonts w:asciiTheme="minorHAnsi" w:hAnsiTheme="minorHAnsi"/>
              </w:rPr>
              <w:t>» 1кг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127" w:rsidRPr="007B213A" w:rsidRDefault="00287127" w:rsidP="0028712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B213A">
              <w:rPr>
                <w:rFonts w:asciiTheme="minorHAnsi" w:hAnsiTheme="minorHAnsi"/>
                <w:b/>
              </w:rPr>
              <w:t>317</w:t>
            </w:r>
            <w:r w:rsidR="00044C59" w:rsidRPr="007B213A">
              <w:rPr>
                <w:rFonts w:asciiTheme="minorHAnsi" w:hAnsiTheme="minorHAnsi"/>
                <w:b/>
              </w:rPr>
              <w:t>,50</w:t>
            </w:r>
          </w:p>
        </w:tc>
      </w:tr>
    </w:tbl>
    <w:p w:rsidR="00FC7386" w:rsidRPr="007B213A" w:rsidRDefault="00FC7386" w:rsidP="00FC7386">
      <w:pPr>
        <w:pStyle w:val="a3"/>
        <w:spacing w:before="0" w:beforeAutospacing="0" w:after="0" w:afterAutospacing="0"/>
        <w:rPr>
          <w:rStyle w:val="a4"/>
          <w:rFonts w:asciiTheme="minorHAnsi" w:hAnsiTheme="minorHAnsi"/>
          <w:sz w:val="22"/>
          <w:szCs w:val="22"/>
        </w:rPr>
      </w:pPr>
    </w:p>
    <w:p w:rsidR="00EE3E79" w:rsidRDefault="008648EB" w:rsidP="00FC7386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>*</w:t>
      </w:r>
      <w:r w:rsidR="00662D55">
        <w:rPr>
          <w:rStyle w:val="a4"/>
          <w:sz w:val="22"/>
          <w:szCs w:val="22"/>
        </w:rPr>
        <w:t>На конструктивную систему «</w:t>
      </w:r>
      <w:proofErr w:type="spellStart"/>
      <w:r w:rsidR="00662D55">
        <w:rPr>
          <w:rStyle w:val="a4"/>
          <w:sz w:val="22"/>
          <w:szCs w:val="22"/>
        </w:rPr>
        <w:t>Фольма</w:t>
      </w:r>
      <w:proofErr w:type="spellEnd"/>
      <w:r w:rsidR="00662D55">
        <w:rPr>
          <w:rStyle w:val="a4"/>
          <w:sz w:val="22"/>
          <w:szCs w:val="22"/>
        </w:rPr>
        <w:t xml:space="preserve"> Вент» при объеме действует система скидок:</w:t>
      </w:r>
    </w:p>
    <w:p w:rsidR="00EE3E79" w:rsidRDefault="00033013" w:rsidP="00033013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>Свыше 300м2 -3%</w:t>
      </w:r>
    </w:p>
    <w:p w:rsidR="00EE3E79" w:rsidRDefault="00033013" w:rsidP="00FC7386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>Свыше 500м2 – 5%</w:t>
      </w:r>
    </w:p>
    <w:p w:rsidR="00033013" w:rsidRDefault="00033013" w:rsidP="00FC7386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>Свыше 700м2 – 7%</w:t>
      </w:r>
    </w:p>
    <w:p w:rsidR="00033013" w:rsidRDefault="00033013" w:rsidP="00FC7386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>Свыше 1000м2 – 10%</w:t>
      </w:r>
    </w:p>
    <w:p w:rsidR="008648EB" w:rsidRDefault="008648EB" w:rsidP="00FC7386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>**Средние цены систем указаны с учетом НДС, без учета транспортных расходов.</w:t>
      </w:r>
    </w:p>
    <w:p w:rsidR="002E6847" w:rsidRDefault="002E6847" w:rsidP="002E6847">
      <w:pPr>
        <w:pStyle w:val="a3"/>
        <w:shd w:val="clear" w:color="auto" w:fill="FFFFFF"/>
        <w:tabs>
          <w:tab w:val="center" w:pos="-5589"/>
          <w:tab w:val="right" w:pos="0"/>
        </w:tabs>
        <w:jc w:val="both"/>
        <w:rPr>
          <w:color w:val="000000"/>
          <w:sz w:val="22"/>
          <w:szCs w:val="22"/>
        </w:rPr>
      </w:pPr>
      <w:r w:rsidRPr="003E05BA">
        <w:rPr>
          <w:rFonts w:cs="Arial"/>
          <w:color w:val="000000"/>
          <w:sz w:val="22"/>
          <w:szCs w:val="22"/>
        </w:rPr>
        <w:t xml:space="preserve">Срок поставки огнезащитных материалов в </w:t>
      </w:r>
      <w:proofErr w:type="gramStart"/>
      <w:r w:rsidRPr="003E05BA">
        <w:rPr>
          <w:rFonts w:cs="Arial"/>
          <w:color w:val="000000"/>
          <w:sz w:val="22"/>
          <w:szCs w:val="22"/>
        </w:rPr>
        <w:t>г</w:t>
      </w:r>
      <w:proofErr w:type="gramEnd"/>
      <w:r w:rsidRPr="003E05BA">
        <w:rPr>
          <w:rFonts w:cs="Arial"/>
          <w:color w:val="000000"/>
          <w:sz w:val="22"/>
          <w:szCs w:val="22"/>
        </w:rPr>
        <w:t xml:space="preserve">. </w:t>
      </w:r>
      <w:r>
        <w:rPr>
          <w:rFonts w:cs="Arial"/>
          <w:color w:val="000000"/>
          <w:sz w:val="22"/>
          <w:szCs w:val="22"/>
        </w:rPr>
        <w:t>Красноярск</w:t>
      </w:r>
      <w:r w:rsidRPr="003E05BA">
        <w:rPr>
          <w:rFonts w:cs="Arial"/>
          <w:color w:val="000000"/>
          <w:sz w:val="22"/>
          <w:szCs w:val="22"/>
        </w:rPr>
        <w:t xml:space="preserve"> составляет не более </w:t>
      </w:r>
      <w:r>
        <w:rPr>
          <w:rFonts w:cs="Arial"/>
          <w:color w:val="000000"/>
          <w:sz w:val="22"/>
          <w:szCs w:val="22"/>
        </w:rPr>
        <w:t xml:space="preserve"> 14 рабочих дней, в том случае, если необходимый объем отсутствует на данный момент. </w:t>
      </w:r>
      <w:r w:rsidRPr="003E05BA">
        <w:rPr>
          <w:rFonts w:cs="Arial"/>
          <w:color w:val="000000"/>
          <w:sz w:val="22"/>
          <w:szCs w:val="22"/>
        </w:rPr>
        <w:t>Материалы, которые мы предлагаем, широко применяются на объектах гражданского и промышленного строительства на всей территории России</w:t>
      </w:r>
      <w:r>
        <w:rPr>
          <w:rFonts w:cs="Arial"/>
          <w:color w:val="000000"/>
          <w:sz w:val="22"/>
          <w:szCs w:val="22"/>
        </w:rPr>
        <w:t>.</w:t>
      </w:r>
    </w:p>
    <w:p w:rsidR="002E6847" w:rsidRPr="002E6847" w:rsidRDefault="002E6847" w:rsidP="002E6847">
      <w:pPr>
        <w:pStyle w:val="a3"/>
        <w:shd w:val="clear" w:color="auto" w:fill="FFFFFF"/>
        <w:tabs>
          <w:tab w:val="center" w:pos="-5589"/>
          <w:tab w:val="right" w:pos="0"/>
        </w:tabs>
        <w:jc w:val="both"/>
        <w:rPr>
          <w:color w:val="000000"/>
          <w:sz w:val="22"/>
          <w:szCs w:val="22"/>
        </w:rPr>
      </w:pPr>
      <w:r>
        <w:rPr>
          <w:rFonts w:cs="Arial"/>
          <w:iCs/>
          <w:color w:val="000000"/>
          <w:sz w:val="22"/>
          <w:szCs w:val="22"/>
        </w:rPr>
        <w:t>Надеемся, что смогли заинтересовать Вас</w:t>
      </w:r>
      <w:r w:rsidRPr="00DA257F">
        <w:rPr>
          <w:rFonts w:cs="Arial"/>
          <w:iCs/>
          <w:color w:val="000000"/>
          <w:sz w:val="22"/>
          <w:szCs w:val="22"/>
        </w:rPr>
        <w:t>!</w:t>
      </w:r>
      <w:r>
        <w:rPr>
          <w:rFonts w:cs="Arial"/>
          <w:iCs/>
          <w:color w:val="000000"/>
          <w:sz w:val="22"/>
          <w:szCs w:val="22"/>
        </w:rPr>
        <w:t xml:space="preserve"> М</w:t>
      </w:r>
      <w:r w:rsidRPr="003E05BA">
        <w:rPr>
          <w:rFonts w:cs="Arial"/>
          <w:iCs/>
          <w:color w:val="000000"/>
          <w:sz w:val="22"/>
          <w:szCs w:val="22"/>
        </w:rPr>
        <w:t>ы, как поставщики материалов, всегда открыты для переговоров и готовы обсуждать удобные для Вас варианты сотрудничества и согласовывать оптимальные схемы доставки материалов на объект.</w:t>
      </w:r>
    </w:p>
    <w:p w:rsidR="002E6847" w:rsidRPr="004B2FB7" w:rsidRDefault="002E6847" w:rsidP="002E6847">
      <w:pPr>
        <w:tabs>
          <w:tab w:val="left" w:pos="2760"/>
        </w:tabs>
        <w:spacing w:after="0" w:line="240" w:lineRule="auto"/>
        <w:rPr>
          <w:b/>
        </w:rPr>
      </w:pPr>
      <w:r w:rsidRPr="004B2FB7">
        <w:rPr>
          <w:b/>
        </w:rPr>
        <w:t>Будем рады</w:t>
      </w:r>
      <w:r>
        <w:rPr>
          <w:b/>
        </w:rPr>
        <w:t xml:space="preserve"> взаимовыгодному сотрудничеству</w:t>
      </w:r>
      <w:r w:rsidRPr="004B2FB7">
        <w:rPr>
          <w:b/>
        </w:rPr>
        <w:t xml:space="preserve">! </w:t>
      </w:r>
    </w:p>
    <w:p w:rsidR="002E6847" w:rsidRDefault="002E6847" w:rsidP="002E6847">
      <w:pPr>
        <w:tabs>
          <w:tab w:val="left" w:pos="2760"/>
        </w:tabs>
        <w:spacing w:after="0" w:line="240" w:lineRule="auto"/>
      </w:pPr>
    </w:p>
    <w:p w:rsidR="002E6847" w:rsidRDefault="002E6847" w:rsidP="002E6847">
      <w:pPr>
        <w:tabs>
          <w:tab w:val="left" w:pos="2760"/>
        </w:tabs>
        <w:spacing w:after="0" w:line="240" w:lineRule="auto"/>
      </w:pPr>
      <w:r>
        <w:t xml:space="preserve">С уважением, </w:t>
      </w:r>
    </w:p>
    <w:p w:rsidR="002E6847" w:rsidRDefault="002E6847" w:rsidP="002E6847">
      <w:pPr>
        <w:tabs>
          <w:tab w:val="left" w:pos="2760"/>
        </w:tabs>
        <w:spacing w:after="0" w:line="240" w:lineRule="auto"/>
      </w:pPr>
      <w:r>
        <w:t xml:space="preserve">Генеральный директор ООО Компания «СПТ» </w:t>
      </w:r>
    </w:p>
    <w:p w:rsidR="00EE3E79" w:rsidRPr="002E6847" w:rsidRDefault="002E6847" w:rsidP="002E6847">
      <w:pPr>
        <w:spacing w:after="0" w:line="240" w:lineRule="auto"/>
        <w:rPr>
          <w:rStyle w:val="a4"/>
          <w:bCs w:val="0"/>
        </w:rPr>
      </w:pPr>
      <w:r w:rsidRPr="00E100AC">
        <w:rPr>
          <w:b/>
        </w:rPr>
        <w:t>Тел. (</w:t>
      </w:r>
      <w:r>
        <w:rPr>
          <w:b/>
        </w:rPr>
        <w:t>391</w:t>
      </w:r>
      <w:r w:rsidRPr="00E100AC">
        <w:rPr>
          <w:b/>
        </w:rPr>
        <w:t xml:space="preserve">) </w:t>
      </w:r>
      <w:r>
        <w:rPr>
          <w:b/>
        </w:rPr>
        <w:t>256-40-90</w:t>
      </w:r>
      <w:r w:rsidRPr="00E84EF9">
        <w:rPr>
          <w:b/>
        </w:rPr>
        <w:t xml:space="preserve"> </w:t>
      </w:r>
      <w:r>
        <w:rPr>
          <w:b/>
        </w:rPr>
        <w:t>, 8-905-973-40-73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Наталья Сергеевна Егорова</w:t>
      </w:r>
    </w:p>
    <w:sectPr w:rsidR="00EE3E79" w:rsidRPr="002E6847" w:rsidSect="002E6847">
      <w:pgSz w:w="11906" w:h="16838"/>
      <w:pgMar w:top="284" w:right="424" w:bottom="34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cumentProtection w:edit="readOnly" w:enforcement="1" w:cryptProviderType="rsaFull" w:cryptAlgorithmClass="hash" w:cryptAlgorithmType="typeAny" w:cryptAlgorithmSid="4" w:cryptSpinCount="50000" w:hash="0ab1A20/cNa4BQ2wpazX67BXcqY=" w:salt="h51Oh56BBHLRij9LZ9KbZg=="/>
  <w:defaultTabStop w:val="708"/>
  <w:drawingGridHorizontalSpacing w:val="110"/>
  <w:displayHorizontalDrawingGridEvery w:val="2"/>
  <w:characterSpacingControl w:val="doNotCompress"/>
  <w:compat/>
  <w:rsids>
    <w:rsidRoot w:val="009C3D14"/>
    <w:rsid w:val="00000C1C"/>
    <w:rsid w:val="00033013"/>
    <w:rsid w:val="00040D7E"/>
    <w:rsid w:val="00044C59"/>
    <w:rsid w:val="000601F8"/>
    <w:rsid w:val="000738CE"/>
    <w:rsid w:val="00077948"/>
    <w:rsid w:val="00081495"/>
    <w:rsid w:val="000D6F4A"/>
    <w:rsid w:val="001813BF"/>
    <w:rsid w:val="001B2282"/>
    <w:rsid w:val="001C0A34"/>
    <w:rsid w:val="002173BB"/>
    <w:rsid w:val="002500BE"/>
    <w:rsid w:val="00253A28"/>
    <w:rsid w:val="00262DAD"/>
    <w:rsid w:val="00287127"/>
    <w:rsid w:val="002A1DCD"/>
    <w:rsid w:val="002C4A64"/>
    <w:rsid w:val="002E6847"/>
    <w:rsid w:val="00315589"/>
    <w:rsid w:val="003457D1"/>
    <w:rsid w:val="00384FB5"/>
    <w:rsid w:val="003E5E25"/>
    <w:rsid w:val="00446DA3"/>
    <w:rsid w:val="004B50EA"/>
    <w:rsid w:val="004B70BD"/>
    <w:rsid w:val="004B7587"/>
    <w:rsid w:val="004C5CB8"/>
    <w:rsid w:val="0052713A"/>
    <w:rsid w:val="00582BE6"/>
    <w:rsid w:val="00582FCE"/>
    <w:rsid w:val="00594931"/>
    <w:rsid w:val="005D4C3A"/>
    <w:rsid w:val="005D6490"/>
    <w:rsid w:val="005D6C6F"/>
    <w:rsid w:val="005F516F"/>
    <w:rsid w:val="00662D55"/>
    <w:rsid w:val="006E27EB"/>
    <w:rsid w:val="007167D6"/>
    <w:rsid w:val="00786DFA"/>
    <w:rsid w:val="007950E6"/>
    <w:rsid w:val="007B213A"/>
    <w:rsid w:val="007D0899"/>
    <w:rsid w:val="00801920"/>
    <w:rsid w:val="00816A7C"/>
    <w:rsid w:val="008648EB"/>
    <w:rsid w:val="00872C7F"/>
    <w:rsid w:val="008B112E"/>
    <w:rsid w:val="008D78D8"/>
    <w:rsid w:val="008E06E3"/>
    <w:rsid w:val="009709A2"/>
    <w:rsid w:val="009857B3"/>
    <w:rsid w:val="00995CCB"/>
    <w:rsid w:val="009A37F5"/>
    <w:rsid w:val="009A380B"/>
    <w:rsid w:val="009C3D14"/>
    <w:rsid w:val="009F61A1"/>
    <w:rsid w:val="00AE20F0"/>
    <w:rsid w:val="00B27944"/>
    <w:rsid w:val="00B64091"/>
    <w:rsid w:val="00BA1EF4"/>
    <w:rsid w:val="00C63527"/>
    <w:rsid w:val="00C67FE5"/>
    <w:rsid w:val="00D46031"/>
    <w:rsid w:val="00D6216E"/>
    <w:rsid w:val="00D84575"/>
    <w:rsid w:val="00D922B2"/>
    <w:rsid w:val="00D9550F"/>
    <w:rsid w:val="00DA60E0"/>
    <w:rsid w:val="00DB49D7"/>
    <w:rsid w:val="00E05663"/>
    <w:rsid w:val="00E120B0"/>
    <w:rsid w:val="00E519D4"/>
    <w:rsid w:val="00E74DB9"/>
    <w:rsid w:val="00EA2B6C"/>
    <w:rsid w:val="00EE095B"/>
    <w:rsid w:val="00EE3E79"/>
    <w:rsid w:val="00F1629B"/>
    <w:rsid w:val="00F31237"/>
    <w:rsid w:val="00F8549A"/>
    <w:rsid w:val="00F95262"/>
    <w:rsid w:val="00FB72FC"/>
    <w:rsid w:val="00FC7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3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C3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C3D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3D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3D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9C3D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D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D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C7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7B21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2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95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t24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t-krk24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61318-FDCF-4B16-A4AC-E3A961D6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896</Words>
  <Characters>5109</Characters>
  <Application>Microsoft Office Word</Application>
  <DocSecurity>8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19</cp:revision>
  <cp:lastPrinted>2013-01-18T13:03:00Z</cp:lastPrinted>
  <dcterms:created xsi:type="dcterms:W3CDTF">2013-01-18T12:49:00Z</dcterms:created>
  <dcterms:modified xsi:type="dcterms:W3CDTF">2013-06-16T08:31:00Z</dcterms:modified>
</cp:coreProperties>
</file>